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BCFFA4D" w14:textId="27996E69" w:rsidR="004166DB" w:rsidRDefault="002040D5" w:rsidP="004166DB">
      <w:pPr>
        <w:rPr>
          <w:rFonts w:cs="Arial"/>
          <w:color w:val="000000" w:themeColor="text1" w:themeShade="BF"/>
          <w:sz w:val="24"/>
          <w:szCs w:val="24"/>
        </w:rPr>
      </w:pPr>
      <w:r w:rsidRPr="00126A28">
        <w:rPr>
          <w:rFonts w:asciiTheme="minorHAnsi" w:hAnsiTheme="minorHAnsi" w:cs="Arial"/>
          <w:noProof/>
          <w:lang w:eastAsia="en-GB"/>
        </w:rPr>
        <mc:AlternateContent>
          <mc:Choice Requires="wps">
            <w:drawing>
              <wp:anchor distT="45720" distB="45720" distL="114300" distR="114300" simplePos="0" relativeHeight="251703296" behindDoc="0" locked="0" layoutInCell="1" allowOverlap="1" wp14:anchorId="18BEE36B" wp14:editId="3927133D">
                <wp:simplePos x="0" y="0"/>
                <wp:positionH relativeFrom="column">
                  <wp:posOffset>4785360</wp:posOffset>
                </wp:positionH>
                <wp:positionV relativeFrom="paragraph">
                  <wp:posOffset>198120</wp:posOffset>
                </wp:positionV>
                <wp:extent cx="1428750" cy="15303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530350"/>
                        </a:xfrm>
                        <a:prstGeom prst="rect">
                          <a:avLst/>
                        </a:prstGeom>
                        <a:noFill/>
                        <a:ln w="9525">
                          <a:noFill/>
                          <a:miter lim="800000"/>
                          <a:headEnd/>
                          <a:tailEnd/>
                        </a:ln>
                      </wps:spPr>
                      <wps:txbx>
                        <w:txbxContent>
                          <w:p w14:paraId="5A2939E6" w14:textId="77777777" w:rsidR="00253F68" w:rsidRPr="00EF3BFC" w:rsidRDefault="00253F68" w:rsidP="002040D5">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 xml:space="preserve">Severn Trent Water </w:t>
                            </w:r>
                          </w:p>
                          <w:p w14:paraId="7A9F23B0" w14:textId="77777777" w:rsidR="00253F68" w:rsidRPr="00EF3BFC" w:rsidRDefault="00253F68" w:rsidP="002040D5">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Customer Care</w:t>
                            </w:r>
                          </w:p>
                          <w:p w14:paraId="46290FCC" w14:textId="77777777" w:rsidR="00253F68" w:rsidRPr="00EF3BFC" w:rsidRDefault="00253F68" w:rsidP="002040D5">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 xml:space="preserve">PO Box 407 </w:t>
                            </w:r>
                          </w:p>
                          <w:p w14:paraId="304FDE80" w14:textId="77777777" w:rsidR="00253F68" w:rsidRPr="00EF3BFC" w:rsidRDefault="00253F68" w:rsidP="002040D5">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 xml:space="preserve">Darlington </w:t>
                            </w:r>
                          </w:p>
                          <w:p w14:paraId="450B257F" w14:textId="7A46036C" w:rsidR="00253F68" w:rsidRPr="00EF3BFC" w:rsidRDefault="00253F68" w:rsidP="00304711">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 xml:space="preserve">DL1 9WD </w:t>
                            </w:r>
                          </w:p>
                          <w:p w14:paraId="6AFE423D" w14:textId="77777777" w:rsidR="00253F68" w:rsidRPr="00EF3BFC" w:rsidRDefault="00253F68" w:rsidP="00304711">
                            <w:pPr>
                              <w:pStyle w:val="NoSpacing"/>
                              <w:rPr>
                                <w:rFonts w:asciiTheme="minorHAnsi" w:hAnsiTheme="minorHAnsi"/>
                                <w:color w:val="3B3838" w:themeColor="background2" w:themeShade="40"/>
                                <w:sz w:val="24"/>
                                <w:szCs w:val="24"/>
                              </w:rPr>
                            </w:pPr>
                          </w:p>
                          <w:p w14:paraId="37C71D00" w14:textId="599F1931" w:rsidR="00253F68" w:rsidRPr="00EF3BFC" w:rsidRDefault="00253F68">
                            <w:pPr>
                              <w:rPr>
                                <w:sz w:val="24"/>
                                <w:szCs w:val="24"/>
                              </w:rPr>
                            </w:pPr>
                            <w:r>
                              <w:rPr>
                                <w:rFonts w:asciiTheme="minorHAnsi" w:hAnsiTheme="minorHAnsi" w:cs="Arial"/>
                                <w:color w:val="3B3838" w:themeColor="background2" w:themeShade="40"/>
                                <w:sz w:val="24"/>
                                <w:szCs w:val="24"/>
                              </w:rPr>
                              <w:t>13 May</w:t>
                            </w:r>
                            <w:r w:rsidRPr="00EF3BFC">
                              <w:rPr>
                                <w:rFonts w:asciiTheme="minorHAnsi" w:hAnsiTheme="minorHAnsi" w:cs="Arial"/>
                                <w:color w:val="3B3838" w:themeColor="background2" w:themeShade="40"/>
                                <w:sz w:val="24"/>
                                <w:szCs w:val="24"/>
                              </w:rPr>
                              <w:t xml:space="preserve"> 202</w:t>
                            </w:r>
                            <w:r>
                              <w:rPr>
                                <w:rFonts w:asciiTheme="minorHAnsi" w:hAnsiTheme="minorHAnsi" w:cs="Arial"/>
                                <w:color w:val="3B3838" w:themeColor="background2" w:themeShade="40"/>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BEE36B" id="_x0000_t202" coordsize="21600,21600" o:spt="202" path="m,l,21600r21600,l21600,xe">
                <v:stroke joinstyle="miter"/>
                <v:path gradientshapeok="t" o:connecttype="rect"/>
              </v:shapetype>
              <v:shape id="Text Box 2" o:spid="_x0000_s1026" type="#_x0000_t202" style="position:absolute;margin-left:376.8pt;margin-top:15.6pt;width:112.5pt;height:12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" filled="f" stroked="f">
                <v:textbox>
                  <w:txbxContent>
                    <w:p w14:paraId="5A2939E6" w14:textId="77777777" w:rsidR="00253F68" w:rsidRPr="00EF3BFC" w:rsidRDefault="00253F68" w:rsidP="002040D5">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 xml:space="preserve">Severn Trent Water </w:t>
                      </w:r>
                    </w:p>
                    <w:p w14:paraId="7A9F23B0" w14:textId="77777777" w:rsidR="00253F68" w:rsidRPr="00EF3BFC" w:rsidRDefault="00253F68" w:rsidP="002040D5">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Customer Care</w:t>
                      </w:r>
                    </w:p>
                    <w:p w14:paraId="46290FCC" w14:textId="77777777" w:rsidR="00253F68" w:rsidRPr="00EF3BFC" w:rsidRDefault="00253F68" w:rsidP="002040D5">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 xml:space="preserve">PO Box 407 </w:t>
                      </w:r>
                    </w:p>
                    <w:p w14:paraId="304FDE80" w14:textId="77777777" w:rsidR="00253F68" w:rsidRPr="00EF3BFC" w:rsidRDefault="00253F68" w:rsidP="002040D5">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 xml:space="preserve">Darlington </w:t>
                      </w:r>
                    </w:p>
                    <w:p w14:paraId="450B257F" w14:textId="7A46036C" w:rsidR="00253F68" w:rsidRPr="00EF3BFC" w:rsidRDefault="00253F68" w:rsidP="00304711">
                      <w:pPr>
                        <w:pStyle w:val="NoSpacing"/>
                        <w:rPr>
                          <w:rFonts w:asciiTheme="minorHAnsi" w:hAnsiTheme="minorHAnsi"/>
                          <w:color w:val="3B3838" w:themeColor="background2" w:themeShade="40"/>
                          <w:sz w:val="24"/>
                          <w:szCs w:val="24"/>
                        </w:rPr>
                      </w:pPr>
                      <w:r w:rsidRPr="00EF3BFC">
                        <w:rPr>
                          <w:rFonts w:asciiTheme="minorHAnsi" w:hAnsiTheme="minorHAnsi"/>
                          <w:color w:val="3B3838" w:themeColor="background2" w:themeShade="40"/>
                          <w:sz w:val="24"/>
                          <w:szCs w:val="24"/>
                        </w:rPr>
                        <w:t xml:space="preserve">DL1 9WD </w:t>
                      </w:r>
                    </w:p>
                    <w:p w14:paraId="6AFE423D" w14:textId="77777777" w:rsidR="00253F68" w:rsidRPr="00EF3BFC" w:rsidRDefault="00253F68" w:rsidP="00304711">
                      <w:pPr>
                        <w:pStyle w:val="NoSpacing"/>
                        <w:rPr>
                          <w:rFonts w:asciiTheme="minorHAnsi" w:hAnsiTheme="minorHAnsi"/>
                          <w:color w:val="3B3838" w:themeColor="background2" w:themeShade="40"/>
                          <w:sz w:val="24"/>
                          <w:szCs w:val="24"/>
                        </w:rPr>
                      </w:pPr>
                    </w:p>
                    <w:p w14:paraId="37C71D00" w14:textId="599F1931" w:rsidR="00253F68" w:rsidRPr="00EF3BFC" w:rsidRDefault="00253F68">
                      <w:pPr>
                        <w:rPr>
                          <w:sz w:val="24"/>
                          <w:szCs w:val="24"/>
                        </w:rPr>
                      </w:pPr>
                      <w:r>
                        <w:rPr>
                          <w:rFonts w:asciiTheme="minorHAnsi" w:hAnsiTheme="minorHAnsi" w:cs="Arial"/>
                          <w:color w:val="3B3838" w:themeColor="background2" w:themeShade="40"/>
                          <w:sz w:val="24"/>
                          <w:szCs w:val="24"/>
                        </w:rPr>
                        <w:t>13 May</w:t>
                      </w:r>
                      <w:r w:rsidRPr="00EF3BFC">
                        <w:rPr>
                          <w:rFonts w:asciiTheme="minorHAnsi" w:hAnsiTheme="minorHAnsi" w:cs="Arial"/>
                          <w:color w:val="3B3838" w:themeColor="background2" w:themeShade="40"/>
                          <w:sz w:val="24"/>
                          <w:szCs w:val="24"/>
                        </w:rPr>
                        <w:t xml:space="preserve"> 202</w:t>
                      </w:r>
                      <w:r>
                        <w:rPr>
                          <w:rFonts w:asciiTheme="minorHAnsi" w:hAnsiTheme="minorHAnsi" w:cs="Arial"/>
                          <w:color w:val="3B3838" w:themeColor="background2" w:themeShade="40"/>
                          <w:sz w:val="24"/>
                          <w:szCs w:val="24"/>
                        </w:rPr>
                        <w:t>1</w:t>
                      </w:r>
                    </w:p>
                  </w:txbxContent>
                </v:textbox>
              </v:shape>
            </w:pict>
          </mc:Fallback>
        </mc:AlternateContent>
      </w:r>
    </w:p>
    <w:p w14:paraId="5767E4D7" w14:textId="51D2F461" w:rsidR="00355C6A" w:rsidRPr="00225056" w:rsidRDefault="00D108E9" w:rsidP="00321CA8">
      <w:pPr>
        <w:pStyle w:val="STBodycopy"/>
        <w:ind w:right="-873"/>
        <w:rPr>
          <w:rFonts w:cs="Arial"/>
          <w:b/>
          <w:color w:val="auto"/>
          <w:sz w:val="22"/>
        </w:rPr>
      </w:pPr>
      <w:r w:rsidRPr="007935C4">
        <w:rPr>
          <w:rFonts w:cs="Arial"/>
          <w:noProof/>
          <w:color w:val="000000" w:themeColor="text1" w:themeShade="BF"/>
          <w:sz w:val="24"/>
          <w:szCs w:val="24"/>
          <w:lang w:eastAsia="en-GB"/>
        </w:rPr>
        <mc:AlternateContent>
          <mc:Choice Requires="wps">
            <w:drawing>
              <wp:anchor distT="45720" distB="45720" distL="114300" distR="114300" simplePos="0" relativeHeight="251701248" behindDoc="0" locked="0" layoutInCell="1" allowOverlap="1" wp14:anchorId="4A9164BA" wp14:editId="381BE93A">
                <wp:simplePos x="0" y="0"/>
                <wp:positionH relativeFrom="margin">
                  <wp:posOffset>-62865</wp:posOffset>
                </wp:positionH>
                <wp:positionV relativeFrom="paragraph">
                  <wp:posOffset>83820</wp:posOffset>
                </wp:positionV>
                <wp:extent cx="2606675" cy="1095375"/>
                <wp:effectExtent l="0" t="0" r="317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095375"/>
                        </a:xfrm>
                        <a:prstGeom prst="rect">
                          <a:avLst/>
                        </a:prstGeom>
                        <a:solidFill>
                          <a:srgbClr val="FFFFFF"/>
                        </a:solidFill>
                        <a:ln w="9525">
                          <a:noFill/>
                          <a:miter lim="800000"/>
                          <a:headEnd/>
                          <a:tailEnd/>
                        </a:ln>
                      </wps:spPr>
                      <wps:txbx>
                        <w:txbxContent>
                          <w:p w14:paraId="3CC202CC" w14:textId="6E8C6311" w:rsidR="00253F68" w:rsidRDefault="00253F68">
                            <w:pPr>
                              <w:rPr>
                                <w:rFonts w:ascii="Calibri" w:hAnsi="Calibri"/>
                                <w:color w:val="3B3838" w:themeColor="background2" w:themeShade="40"/>
                                <w:sz w:val="24"/>
                                <w:szCs w:val="24"/>
                              </w:rPr>
                            </w:pPr>
                            <w:r w:rsidRPr="00321CA8">
                              <w:rPr>
                                <w:rFonts w:ascii="Calibri" w:hAnsi="Calibri"/>
                                <w:color w:val="3B3838" w:themeColor="background2" w:themeShade="40"/>
                                <w:sz w:val="24"/>
                                <w:szCs w:val="24"/>
                              </w:rPr>
                              <w:t>Our Custome</w:t>
                            </w:r>
                            <w:r>
                              <w:rPr>
                                <w:rFonts w:ascii="Calibri" w:hAnsi="Calibri"/>
                                <w:color w:val="3B3838" w:themeColor="background2" w:themeShade="40"/>
                                <w:sz w:val="24"/>
                                <w:szCs w:val="24"/>
                              </w:rPr>
                              <w:t>r</w:t>
                            </w:r>
                          </w:p>
                          <w:p w14:paraId="1AC172AC" w14:textId="0A58EEC1" w:rsidR="00253F68" w:rsidRDefault="00253F68">
                            <w:pPr>
                              <w:rPr>
                                <w:rFonts w:ascii="Calibri" w:hAnsi="Calibri"/>
                                <w:color w:val="3B3838" w:themeColor="background2" w:themeShade="4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9164BA" id="_x0000_s1027" type="#_x0000_t202" style="position:absolute;margin-left:-4.95pt;margin-top:6.6pt;width:205.25pt;height:86.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" stroked="f">
                <v:textbox>
                  <w:txbxContent>
                    <w:p w14:paraId="3CC202CC" w14:textId="6E8C6311" w:rsidR="00253F68" w:rsidRDefault="00253F68">
                      <w:pPr>
                        <w:rPr>
                          <w:rFonts w:ascii="Calibri" w:hAnsi="Calibri"/>
                          <w:color w:val="3B3838" w:themeColor="background2" w:themeShade="40"/>
                          <w:sz w:val="24"/>
                          <w:szCs w:val="24"/>
                        </w:rPr>
                      </w:pPr>
                      <w:r w:rsidRPr="00321CA8">
                        <w:rPr>
                          <w:rFonts w:ascii="Calibri" w:hAnsi="Calibri"/>
                          <w:color w:val="3B3838" w:themeColor="background2" w:themeShade="40"/>
                          <w:sz w:val="24"/>
                          <w:szCs w:val="24"/>
                        </w:rPr>
                        <w:t>Our Custome</w:t>
                      </w:r>
                      <w:r>
                        <w:rPr>
                          <w:rFonts w:ascii="Calibri" w:hAnsi="Calibri"/>
                          <w:color w:val="3B3838" w:themeColor="background2" w:themeShade="40"/>
                          <w:sz w:val="24"/>
                          <w:szCs w:val="24"/>
                        </w:rPr>
                        <w:t>r</w:t>
                      </w:r>
                    </w:p>
                    <w:p w14:paraId="1AC172AC" w14:textId="0A58EEC1" w:rsidR="00253F68" w:rsidRDefault="00253F68">
                      <w:pPr>
                        <w:rPr>
                          <w:rFonts w:ascii="Calibri" w:hAnsi="Calibri"/>
                          <w:color w:val="3B3838" w:themeColor="background2" w:themeShade="40"/>
                          <w:sz w:val="24"/>
                          <w:szCs w:val="24"/>
                        </w:rPr>
                      </w:pPr>
                    </w:p>
                  </w:txbxContent>
                </v:textbox>
                <w10:wrap anchorx="margin"/>
              </v:shape>
            </w:pict>
          </mc:Fallback>
        </mc:AlternateContent>
      </w:r>
    </w:p>
    <w:p w14:paraId="0A90EC18" w14:textId="32DFE14C" w:rsidR="00C41363" w:rsidRPr="00302D88" w:rsidRDefault="00C41363" w:rsidP="00321CA8">
      <w:pPr>
        <w:ind w:left="284"/>
        <w:rPr>
          <w:rFonts w:asciiTheme="minorHAnsi" w:hAnsiTheme="minorHAnsi"/>
        </w:rPr>
      </w:pPr>
    </w:p>
    <w:p w14:paraId="3B3BA198" w14:textId="3B1FF008" w:rsidR="00B76083" w:rsidRPr="00302D88" w:rsidRDefault="00B76083" w:rsidP="00321CA8">
      <w:pPr>
        <w:rPr>
          <w:rFonts w:asciiTheme="minorHAnsi" w:hAnsiTheme="minorHAnsi" w:cs="Arial"/>
        </w:rPr>
      </w:pPr>
    </w:p>
    <w:tbl>
      <w:tblPr>
        <w:tblW w:w="9356" w:type="dxa"/>
        <w:tblLook w:val="04A0" w:firstRow="1" w:lastRow="0" w:firstColumn="1" w:lastColumn="0" w:noHBand="0" w:noVBand="1"/>
      </w:tblPr>
      <w:tblGrid>
        <w:gridCol w:w="6946"/>
        <w:gridCol w:w="2410"/>
      </w:tblGrid>
      <w:tr w:rsidR="00B76083" w:rsidRPr="00302D88" w14:paraId="524BB069" w14:textId="77777777" w:rsidTr="00FB5312">
        <w:trPr>
          <w:trHeight w:val="1510"/>
        </w:trPr>
        <w:tc>
          <w:tcPr>
            <w:tcW w:w="6946" w:type="dxa"/>
          </w:tcPr>
          <w:p w14:paraId="79B30B79" w14:textId="1B4C78CC" w:rsidR="00B76083" w:rsidRPr="00302D88" w:rsidRDefault="00B76083" w:rsidP="00321CA8">
            <w:pPr>
              <w:ind w:left="318"/>
              <w:rPr>
                <w:rFonts w:asciiTheme="minorHAnsi" w:hAnsiTheme="minorHAnsi" w:cs="Arial"/>
              </w:rPr>
            </w:pPr>
          </w:p>
        </w:tc>
        <w:tc>
          <w:tcPr>
            <w:tcW w:w="2410" w:type="dxa"/>
          </w:tcPr>
          <w:p w14:paraId="79B29003" w14:textId="4E6C35F8" w:rsidR="00DC2352" w:rsidRPr="00302D88" w:rsidRDefault="00DC2352" w:rsidP="00321CA8">
            <w:pPr>
              <w:spacing w:line="240" w:lineRule="auto"/>
              <w:ind w:left="-499"/>
              <w:rPr>
                <w:rFonts w:asciiTheme="minorHAnsi" w:hAnsiTheme="minorHAnsi" w:cs="Arial"/>
              </w:rPr>
            </w:pPr>
          </w:p>
        </w:tc>
      </w:tr>
    </w:tbl>
    <w:p w14:paraId="3C529DB4" w14:textId="442D7009" w:rsidR="006832C8" w:rsidRDefault="006832C8" w:rsidP="00714BAA">
      <w:pPr>
        <w:rPr>
          <w:rFonts w:ascii="Calibri" w:eastAsiaTheme="minorHAnsi" w:hAnsi="Calibri" w:cs="Arial"/>
          <w:sz w:val="24"/>
          <w:szCs w:val="24"/>
        </w:rPr>
      </w:pPr>
      <w:r w:rsidRPr="00BE7EEE">
        <w:rPr>
          <w:rFonts w:ascii="Calibri" w:eastAsiaTheme="minorHAnsi" w:hAnsi="Calibri" w:cs="Arial"/>
          <w:sz w:val="24"/>
          <w:szCs w:val="24"/>
        </w:rPr>
        <w:t>Dear Customer</w:t>
      </w:r>
    </w:p>
    <w:p w14:paraId="1E2FE476" w14:textId="2E5C3884" w:rsidR="0003481B" w:rsidRDefault="0003481B" w:rsidP="00714BAA">
      <w:pPr>
        <w:rPr>
          <w:rFonts w:ascii="Calibri" w:eastAsiaTheme="minorHAnsi" w:hAnsi="Calibri" w:cs="Arial"/>
          <w:sz w:val="24"/>
          <w:szCs w:val="24"/>
        </w:rPr>
      </w:pPr>
    </w:p>
    <w:p w14:paraId="22F0FBE4" w14:textId="6C0D9B51" w:rsidR="0003481B" w:rsidRPr="00BE7EEE" w:rsidRDefault="0003481B" w:rsidP="00714BAA">
      <w:pPr>
        <w:rPr>
          <w:rFonts w:ascii="Calibri" w:eastAsiaTheme="minorHAnsi" w:hAnsi="Calibri" w:cs="Arial"/>
          <w:sz w:val="24"/>
          <w:szCs w:val="24"/>
        </w:rPr>
      </w:pPr>
      <w:r>
        <w:rPr>
          <w:rFonts w:ascii="Calibri" w:eastAsiaTheme="minorHAnsi" w:hAnsi="Calibri" w:cs="Arial"/>
          <w:sz w:val="24"/>
          <w:szCs w:val="24"/>
        </w:rPr>
        <w:tab/>
      </w:r>
      <w:r>
        <w:rPr>
          <w:rFonts w:ascii="Calibri" w:eastAsiaTheme="minorHAnsi" w:hAnsi="Calibri" w:cs="Arial"/>
          <w:sz w:val="24"/>
          <w:szCs w:val="24"/>
        </w:rPr>
        <w:tab/>
      </w:r>
      <w:r w:rsidRPr="00225056">
        <w:rPr>
          <w:rFonts w:cs="Arial"/>
          <w:b/>
          <w:color w:val="FF0000"/>
        </w:rPr>
        <w:t>:: Please keep this letter handy until the work is complete ::</w:t>
      </w:r>
    </w:p>
    <w:p w14:paraId="49837BC9" w14:textId="77777777" w:rsidR="001D7E50" w:rsidRDefault="001D7E50" w:rsidP="004166DB">
      <w:pPr>
        <w:rPr>
          <w:rFonts w:cs="Arial"/>
          <w:color w:val="000000" w:themeColor="text1" w:themeShade="BF"/>
          <w:sz w:val="24"/>
          <w:szCs w:val="24"/>
        </w:rPr>
      </w:pPr>
    </w:p>
    <w:p w14:paraId="5CEDD30C" w14:textId="77777777" w:rsidR="001B126D" w:rsidRDefault="001B126D" w:rsidP="001B126D">
      <w:pPr>
        <w:pStyle w:val="PARAGRAPH"/>
        <w:spacing w:after="80"/>
        <w:rPr>
          <w:b/>
          <w:color w:val="00B0F0"/>
          <w:sz w:val="28"/>
          <w:szCs w:val="28"/>
        </w:rPr>
      </w:pPr>
      <w:r w:rsidRPr="00DA2E70">
        <w:rPr>
          <w:b/>
          <w:color w:val="00B0F0"/>
          <w:sz w:val="28"/>
          <w:szCs w:val="28"/>
        </w:rPr>
        <w:t>We’re improving your supply of wonderful water…</w:t>
      </w:r>
    </w:p>
    <w:p w14:paraId="20702701" w14:textId="77777777" w:rsidR="001B126D" w:rsidRPr="00C32511" w:rsidRDefault="001B126D" w:rsidP="001B126D">
      <w:pPr>
        <w:spacing w:after="40" w:line="240" w:lineRule="auto"/>
        <w:rPr>
          <w:rFonts w:ascii="Calibri" w:hAnsi="Calibri"/>
          <w:color w:val="000000" w:themeColor="text1" w:themeShade="BF"/>
          <w:sz w:val="24"/>
          <w:szCs w:val="24"/>
        </w:rPr>
      </w:pPr>
    </w:p>
    <w:p w14:paraId="018E741C" w14:textId="4A58E65F" w:rsidR="001B126D" w:rsidRPr="00C32511" w:rsidRDefault="001B126D" w:rsidP="001B126D">
      <w:pPr>
        <w:spacing w:after="40" w:line="240" w:lineRule="auto"/>
        <w:rPr>
          <w:rFonts w:ascii="Calibri" w:hAnsi="Calibri"/>
          <w:color w:val="000000" w:themeColor="text1" w:themeShade="BF"/>
          <w:sz w:val="24"/>
          <w:szCs w:val="24"/>
        </w:rPr>
      </w:pPr>
      <w:r w:rsidRPr="00C32511">
        <w:rPr>
          <w:rFonts w:ascii="Calibri" w:hAnsi="Calibri"/>
          <w:color w:val="000000" w:themeColor="text1" w:themeShade="BF"/>
          <w:sz w:val="24"/>
          <w:szCs w:val="24"/>
        </w:rPr>
        <w:t xml:space="preserve">Every so often, we need to replace old water pipes. That’s because the likelihood of any problems occurring increases as the years pass, so we’re replacing the old pipes along the B4386 with some brand-new ones. </w:t>
      </w:r>
      <w:r w:rsidRPr="00C32511">
        <w:rPr>
          <w:rFonts w:ascii="Calibri" w:hAnsi="Calibri" w:cs="Arial"/>
          <w:color w:val="000000" w:themeColor="text1" w:themeShade="BF"/>
          <w:sz w:val="24"/>
          <w:szCs w:val="24"/>
        </w:rPr>
        <w:t xml:space="preserve"> This means that there’ll be some short-term inconvenience – but the advantage of having this work take place will be worth it and secure the network for the future.</w:t>
      </w:r>
    </w:p>
    <w:p w14:paraId="55313603" w14:textId="77777777" w:rsidR="001F7E83" w:rsidRPr="00D93357" w:rsidRDefault="001F7E83" w:rsidP="001F7E83">
      <w:pPr>
        <w:pStyle w:val="STBodycopy"/>
        <w:spacing w:line="240" w:lineRule="auto"/>
        <w:rPr>
          <w:sz w:val="24"/>
          <w:szCs w:val="24"/>
        </w:rPr>
      </w:pPr>
    </w:p>
    <w:p w14:paraId="7FC94448" w14:textId="77777777" w:rsidR="00767AD5" w:rsidRPr="00BE7EEE" w:rsidRDefault="00767AD5" w:rsidP="00BE7EEE">
      <w:pPr>
        <w:spacing w:line="240" w:lineRule="auto"/>
        <w:ind w:left="-567" w:right="-612" w:firstLine="567"/>
        <w:rPr>
          <w:rFonts w:ascii="Calibri" w:hAnsi="Calibri" w:cs="Arial"/>
          <w:b/>
          <w:color w:val="00B0F0"/>
          <w:sz w:val="26"/>
          <w:szCs w:val="26"/>
        </w:rPr>
      </w:pPr>
      <w:r w:rsidRPr="00BE7EEE">
        <w:rPr>
          <w:rFonts w:ascii="Calibri" w:hAnsi="Calibri" w:cs="Arial"/>
          <w:b/>
          <w:color w:val="00B0F0"/>
          <w:sz w:val="26"/>
          <w:szCs w:val="26"/>
        </w:rPr>
        <w:t>When and where is the work taking place?</w:t>
      </w:r>
    </w:p>
    <w:p w14:paraId="18FA81C9" w14:textId="301D81BB" w:rsidR="005B7D47" w:rsidRDefault="00FF1BFE" w:rsidP="001D7E50">
      <w:pPr>
        <w:pStyle w:val="PARAGRAPH"/>
        <w:rPr>
          <w:rFonts w:ascii="Calibri" w:hAnsi="Calibri"/>
          <w:b/>
          <w:bCs/>
          <w:color w:val="auto"/>
          <w:sz w:val="24"/>
          <w:szCs w:val="24"/>
        </w:rPr>
      </w:pPr>
      <w:r w:rsidRPr="00BE7EEE">
        <w:rPr>
          <w:rFonts w:ascii="Calibri" w:hAnsi="Calibri"/>
          <w:color w:val="auto"/>
          <w:sz w:val="24"/>
          <w:szCs w:val="24"/>
        </w:rPr>
        <w:t xml:space="preserve">The work will start </w:t>
      </w:r>
      <w:r w:rsidR="00ED31E7" w:rsidRPr="00BE7EEE">
        <w:rPr>
          <w:rFonts w:ascii="Calibri" w:hAnsi="Calibri"/>
          <w:color w:val="auto"/>
          <w:sz w:val="24"/>
          <w:szCs w:val="24"/>
        </w:rPr>
        <w:t xml:space="preserve">week commencing </w:t>
      </w:r>
      <w:r w:rsidR="001B126D">
        <w:rPr>
          <w:rFonts w:ascii="Calibri" w:hAnsi="Calibri"/>
          <w:b/>
          <w:bCs/>
          <w:color w:val="auto"/>
          <w:sz w:val="24"/>
          <w:szCs w:val="24"/>
        </w:rPr>
        <w:t xml:space="preserve">1 June </w:t>
      </w:r>
      <w:r w:rsidR="00156165" w:rsidRPr="00BE7EEE">
        <w:rPr>
          <w:rFonts w:ascii="Calibri" w:hAnsi="Calibri"/>
          <w:b/>
          <w:bCs/>
          <w:color w:val="auto"/>
          <w:sz w:val="24"/>
          <w:szCs w:val="24"/>
        </w:rPr>
        <w:t>2021</w:t>
      </w:r>
      <w:r w:rsidRPr="00BE7EEE">
        <w:rPr>
          <w:rFonts w:ascii="Calibri" w:hAnsi="Calibri"/>
          <w:color w:val="auto"/>
          <w:sz w:val="24"/>
          <w:szCs w:val="24"/>
        </w:rPr>
        <w:t xml:space="preserve"> </w:t>
      </w:r>
      <w:r w:rsidR="00ED31E7" w:rsidRPr="00BE7EEE">
        <w:rPr>
          <w:rFonts w:ascii="Calibri" w:hAnsi="Calibri"/>
          <w:color w:val="auto"/>
          <w:sz w:val="24"/>
          <w:szCs w:val="24"/>
        </w:rPr>
        <w:t xml:space="preserve">and will </w:t>
      </w:r>
      <w:r w:rsidR="001B126D">
        <w:rPr>
          <w:rFonts w:ascii="Calibri" w:hAnsi="Calibri"/>
          <w:color w:val="auto"/>
          <w:sz w:val="24"/>
          <w:szCs w:val="24"/>
        </w:rPr>
        <w:t xml:space="preserve">be completed by the end of </w:t>
      </w:r>
      <w:r w:rsidR="001B126D" w:rsidRPr="001B126D">
        <w:rPr>
          <w:rFonts w:ascii="Calibri" w:hAnsi="Calibri"/>
          <w:b/>
          <w:bCs/>
          <w:color w:val="auto"/>
          <w:sz w:val="24"/>
          <w:szCs w:val="24"/>
        </w:rPr>
        <w:t>November 2021</w:t>
      </w:r>
      <w:r w:rsidR="001B126D">
        <w:rPr>
          <w:rFonts w:ascii="Calibri" w:hAnsi="Calibri"/>
          <w:color w:val="auto"/>
          <w:sz w:val="24"/>
          <w:szCs w:val="24"/>
        </w:rPr>
        <w:t>.</w:t>
      </w:r>
      <w:r w:rsidR="00BA395A" w:rsidRPr="00BE7EEE">
        <w:rPr>
          <w:rFonts w:ascii="Calibri" w:hAnsi="Calibri"/>
          <w:b/>
          <w:bCs/>
          <w:color w:val="auto"/>
          <w:sz w:val="24"/>
          <w:szCs w:val="24"/>
        </w:rPr>
        <w:t xml:space="preserve"> </w:t>
      </w:r>
    </w:p>
    <w:p w14:paraId="7706B760" w14:textId="77777777" w:rsidR="001B126D" w:rsidRPr="00BE7EEE" w:rsidRDefault="001B126D" w:rsidP="001D7E50">
      <w:pPr>
        <w:pStyle w:val="PARAGRAPH"/>
        <w:rPr>
          <w:rFonts w:ascii="Calibri" w:hAnsi="Calibri"/>
          <w:color w:val="auto"/>
          <w:sz w:val="24"/>
          <w:szCs w:val="24"/>
        </w:rPr>
      </w:pPr>
    </w:p>
    <w:p w14:paraId="50C46E7B" w14:textId="126627DB" w:rsidR="00767AD5" w:rsidRPr="000B5C9B" w:rsidRDefault="00D747F1" w:rsidP="00767AD5">
      <w:pPr>
        <w:spacing w:line="240" w:lineRule="auto"/>
        <w:rPr>
          <w:rFonts w:ascii="Calibri" w:hAnsi="Calibri" w:cs="Arial"/>
          <w:b/>
          <w:sz w:val="24"/>
          <w:szCs w:val="24"/>
        </w:rPr>
      </w:pPr>
      <w:r w:rsidRPr="000B5C9B">
        <w:rPr>
          <w:rFonts w:ascii="Calibri" w:hAnsi="Calibri" w:cs="Arial"/>
          <w:sz w:val="24"/>
          <w:szCs w:val="24"/>
        </w:rPr>
        <w:t xml:space="preserve">Although it’s really important, we also know our work can, at times, be inconvenient. </w:t>
      </w:r>
    </w:p>
    <w:p w14:paraId="77C55657" w14:textId="6073DFC4" w:rsidR="001C582E" w:rsidRPr="000B5C9B" w:rsidRDefault="00767AD5" w:rsidP="001C582E">
      <w:pPr>
        <w:pStyle w:val="NoSpacing"/>
        <w:rPr>
          <w:rFonts w:asciiTheme="minorHAnsi" w:hAnsiTheme="minorHAnsi" w:cs="Arial"/>
          <w:color w:val="000000" w:themeColor="text1" w:themeShade="BF"/>
          <w:sz w:val="24"/>
          <w:szCs w:val="24"/>
        </w:rPr>
      </w:pPr>
      <w:r w:rsidRPr="000B5C9B">
        <w:rPr>
          <w:rFonts w:ascii="Calibri" w:hAnsi="Calibri" w:cs="Arial"/>
          <w:sz w:val="24"/>
          <w:szCs w:val="24"/>
        </w:rPr>
        <w:t xml:space="preserve">During the work we’ll need to close </w:t>
      </w:r>
      <w:r w:rsidR="001B126D" w:rsidRPr="000B5C9B">
        <w:rPr>
          <w:rFonts w:ascii="Calibri" w:hAnsi="Calibri" w:cs="Arial"/>
          <w:sz w:val="24"/>
          <w:szCs w:val="24"/>
        </w:rPr>
        <w:t xml:space="preserve">the </w:t>
      </w:r>
      <w:r w:rsidR="001B126D" w:rsidRPr="000B5C9B">
        <w:rPr>
          <w:rFonts w:ascii="Calibri" w:hAnsi="Calibri" w:cs="Arial"/>
          <w:b/>
          <w:bCs/>
          <w:sz w:val="24"/>
          <w:szCs w:val="24"/>
        </w:rPr>
        <w:t>B4386</w:t>
      </w:r>
      <w:r w:rsidR="001B126D" w:rsidRPr="000B5C9B">
        <w:rPr>
          <w:rFonts w:ascii="Calibri" w:hAnsi="Calibri" w:cs="Arial"/>
          <w:sz w:val="24"/>
          <w:szCs w:val="24"/>
        </w:rPr>
        <w:t xml:space="preserve"> </w:t>
      </w:r>
      <w:r w:rsidRPr="000B5C9B">
        <w:rPr>
          <w:rFonts w:ascii="Calibri" w:hAnsi="Calibri" w:cs="Arial"/>
          <w:sz w:val="24"/>
          <w:szCs w:val="24"/>
        </w:rPr>
        <w:t xml:space="preserve">to through traffic from the </w:t>
      </w:r>
      <w:r w:rsidR="00120285" w:rsidRPr="000B5C9B">
        <w:rPr>
          <w:rFonts w:ascii="Calibri" w:hAnsi="Calibri" w:cs="Arial"/>
          <w:b/>
          <w:bCs/>
          <w:sz w:val="24"/>
          <w:szCs w:val="24"/>
        </w:rPr>
        <w:t>Aylesford Bridge Junction</w:t>
      </w:r>
      <w:r w:rsidR="00F11178" w:rsidRPr="000B5C9B">
        <w:rPr>
          <w:rFonts w:ascii="Calibri" w:hAnsi="Calibri" w:cs="Arial"/>
          <w:b/>
          <w:bCs/>
          <w:sz w:val="24"/>
          <w:szCs w:val="24"/>
        </w:rPr>
        <w:t xml:space="preserve"> (The Folly Junction)</w:t>
      </w:r>
      <w:r w:rsidR="00120285" w:rsidRPr="000B5C9B">
        <w:rPr>
          <w:rFonts w:ascii="Calibri" w:hAnsi="Calibri" w:cs="Arial"/>
          <w:sz w:val="24"/>
          <w:szCs w:val="24"/>
        </w:rPr>
        <w:t xml:space="preserve"> </w:t>
      </w:r>
      <w:r w:rsidRPr="000B5C9B">
        <w:rPr>
          <w:rFonts w:ascii="Calibri" w:hAnsi="Calibri" w:cs="Arial"/>
          <w:sz w:val="24"/>
          <w:szCs w:val="24"/>
        </w:rPr>
        <w:t xml:space="preserve">down to the </w:t>
      </w:r>
      <w:r w:rsidR="00120285" w:rsidRPr="000B5C9B">
        <w:rPr>
          <w:rFonts w:ascii="Calibri" w:hAnsi="Calibri" w:cs="Arial"/>
          <w:b/>
          <w:bCs/>
          <w:sz w:val="24"/>
          <w:szCs w:val="24"/>
        </w:rPr>
        <w:t>A490</w:t>
      </w:r>
      <w:r w:rsidR="00F11178" w:rsidRPr="000B5C9B">
        <w:rPr>
          <w:rFonts w:ascii="Calibri" w:hAnsi="Calibri" w:cs="Arial"/>
          <w:b/>
          <w:bCs/>
          <w:sz w:val="24"/>
          <w:szCs w:val="24"/>
        </w:rPr>
        <w:t xml:space="preserve"> in Chirbury</w:t>
      </w:r>
      <w:r w:rsidRPr="000B5C9B">
        <w:rPr>
          <w:rFonts w:ascii="Calibri" w:hAnsi="Calibri" w:cs="Arial"/>
          <w:sz w:val="24"/>
          <w:szCs w:val="24"/>
        </w:rPr>
        <w:t>.</w:t>
      </w:r>
      <w:r w:rsidR="00120285" w:rsidRPr="000B5C9B">
        <w:rPr>
          <w:rFonts w:ascii="Calibri" w:hAnsi="Calibri"/>
          <w:color w:val="3B3838" w:themeColor="background2" w:themeShade="40"/>
          <w:sz w:val="24"/>
          <w:szCs w:val="24"/>
        </w:rPr>
        <w:t xml:space="preserve"> </w:t>
      </w:r>
      <w:r w:rsidR="00120285" w:rsidRPr="000B5C9B">
        <w:rPr>
          <w:rFonts w:asciiTheme="minorHAnsi" w:hAnsiTheme="minorHAnsi"/>
          <w:color w:val="3B3838" w:themeColor="background2" w:themeShade="40"/>
          <w:sz w:val="24"/>
          <w:szCs w:val="24"/>
        </w:rPr>
        <w:t xml:space="preserve">To allow us to carry out this work safely we’ve agreed with the local authority to </w:t>
      </w:r>
      <w:r w:rsidR="00120285" w:rsidRPr="000B5C9B">
        <w:rPr>
          <w:rFonts w:asciiTheme="minorHAnsi" w:hAnsiTheme="minorHAnsi" w:cs="Arial"/>
          <w:color w:val="000000" w:themeColor="text1" w:themeShade="BF"/>
          <w:sz w:val="24"/>
          <w:szCs w:val="24"/>
        </w:rPr>
        <w:t>close the road</w:t>
      </w:r>
      <w:r w:rsidR="00155778" w:rsidRPr="000B5C9B">
        <w:rPr>
          <w:rFonts w:asciiTheme="minorHAnsi" w:hAnsiTheme="minorHAnsi" w:cs="Arial"/>
          <w:color w:val="000000" w:themeColor="text1" w:themeShade="BF"/>
          <w:sz w:val="24"/>
          <w:szCs w:val="24"/>
        </w:rPr>
        <w:t xml:space="preserve"> but it will be a rolling road closure, so that as our gang finishe</w:t>
      </w:r>
      <w:r w:rsidR="00796F28" w:rsidRPr="000B5C9B">
        <w:rPr>
          <w:rFonts w:asciiTheme="minorHAnsi" w:hAnsiTheme="minorHAnsi" w:cs="Arial"/>
          <w:color w:val="000000" w:themeColor="text1" w:themeShade="BF"/>
          <w:sz w:val="24"/>
          <w:szCs w:val="24"/>
        </w:rPr>
        <w:t>s</w:t>
      </w:r>
      <w:r w:rsidR="00155778" w:rsidRPr="000B5C9B">
        <w:rPr>
          <w:rFonts w:asciiTheme="minorHAnsi" w:hAnsiTheme="minorHAnsi" w:cs="Arial"/>
          <w:color w:val="000000" w:themeColor="text1" w:themeShade="BF"/>
          <w:sz w:val="24"/>
          <w:szCs w:val="24"/>
        </w:rPr>
        <w:t xml:space="preserve"> the work they will have a team reinstating the road behind them. </w:t>
      </w:r>
      <w:r w:rsidR="00120285" w:rsidRPr="000B5C9B">
        <w:rPr>
          <w:rFonts w:asciiTheme="minorHAnsi" w:hAnsiTheme="minorHAnsi" w:cs="Arial"/>
          <w:color w:val="000000" w:themeColor="text1" w:themeShade="BF"/>
          <w:sz w:val="24"/>
          <w:szCs w:val="24"/>
        </w:rPr>
        <w:t xml:space="preserve"> </w:t>
      </w:r>
    </w:p>
    <w:p w14:paraId="19B58D51" w14:textId="77777777" w:rsidR="001C582E" w:rsidRPr="000B5C9B" w:rsidRDefault="001C582E" w:rsidP="001C582E">
      <w:pPr>
        <w:pStyle w:val="NoSpacing"/>
        <w:rPr>
          <w:rFonts w:asciiTheme="minorHAnsi" w:hAnsiTheme="minorHAnsi" w:cs="Arial"/>
          <w:sz w:val="24"/>
          <w:szCs w:val="24"/>
        </w:rPr>
      </w:pPr>
    </w:p>
    <w:p w14:paraId="688E4662" w14:textId="19A26DD3" w:rsidR="001C582E" w:rsidRPr="000B5C9B" w:rsidRDefault="000B5C9B" w:rsidP="001C582E">
      <w:pPr>
        <w:pStyle w:val="NoSpacing"/>
        <w:rPr>
          <w:rFonts w:ascii="Calibri" w:hAnsi="Calibri" w:cs="Arial"/>
          <w:sz w:val="24"/>
          <w:szCs w:val="24"/>
        </w:rPr>
      </w:pPr>
      <w:r w:rsidRPr="000B5C9B">
        <w:rPr>
          <w:rFonts w:ascii="Calibri" w:hAnsi="Calibri" w:cs="Arial"/>
          <w:sz w:val="24"/>
          <w:szCs w:val="24"/>
        </w:rPr>
        <w:t xml:space="preserve">There will be a designated diversion that will be sign posted as you approach the working area from all routes. </w:t>
      </w:r>
      <w:r w:rsidR="001C582E" w:rsidRPr="000B5C9B">
        <w:rPr>
          <w:rFonts w:ascii="Calibri" w:hAnsi="Calibri" w:cs="Arial"/>
          <w:sz w:val="24"/>
          <w:szCs w:val="24"/>
        </w:rPr>
        <w:t>The diversion route will have two- way traffic light</w:t>
      </w:r>
      <w:r w:rsidR="00EA6CA6" w:rsidRPr="000B5C9B">
        <w:rPr>
          <w:rFonts w:ascii="Calibri" w:hAnsi="Calibri" w:cs="Arial"/>
          <w:sz w:val="24"/>
          <w:szCs w:val="24"/>
        </w:rPr>
        <w:t>s</w:t>
      </w:r>
      <w:r w:rsidR="001C582E" w:rsidRPr="000B5C9B">
        <w:rPr>
          <w:rFonts w:ascii="Calibri" w:hAnsi="Calibri" w:cs="Arial"/>
          <w:sz w:val="24"/>
          <w:szCs w:val="24"/>
        </w:rPr>
        <w:t xml:space="preserve"> </w:t>
      </w:r>
      <w:r w:rsidR="00015DCE" w:rsidRPr="000B5C9B">
        <w:rPr>
          <w:rFonts w:ascii="Calibri" w:hAnsi="Calibri" w:cs="Arial"/>
          <w:sz w:val="24"/>
          <w:szCs w:val="24"/>
        </w:rPr>
        <w:t xml:space="preserve">located </w:t>
      </w:r>
      <w:r w:rsidR="001C582E" w:rsidRPr="000B5C9B">
        <w:rPr>
          <w:rFonts w:ascii="Calibri" w:hAnsi="Calibri" w:cs="Arial"/>
          <w:sz w:val="24"/>
          <w:szCs w:val="24"/>
        </w:rPr>
        <w:t xml:space="preserve">at </w:t>
      </w:r>
      <w:r w:rsidR="00015DCE" w:rsidRPr="000B5C9B">
        <w:rPr>
          <w:rFonts w:ascii="Calibri" w:hAnsi="Calibri" w:cs="Arial"/>
          <w:sz w:val="24"/>
          <w:szCs w:val="24"/>
        </w:rPr>
        <w:t>the</w:t>
      </w:r>
      <w:r w:rsidR="001C582E" w:rsidRPr="000B5C9B">
        <w:rPr>
          <w:rFonts w:ascii="Calibri" w:hAnsi="Calibri" w:cs="Arial"/>
          <w:sz w:val="24"/>
          <w:szCs w:val="24"/>
        </w:rPr>
        <w:t xml:space="preserve"> narrow stretch of the road </w:t>
      </w:r>
      <w:r w:rsidR="001C582E" w:rsidRPr="000B5C9B">
        <w:rPr>
          <w:rFonts w:ascii="Calibri" w:hAnsi="Calibri"/>
          <w:sz w:val="24"/>
          <w:szCs w:val="24"/>
        </w:rPr>
        <w:t>near Lower Stockton.</w:t>
      </w:r>
      <w:r w:rsidR="001C582E" w:rsidRPr="000B5C9B">
        <w:rPr>
          <w:rFonts w:ascii="Calibri" w:hAnsi="Calibri" w:cs="Arial"/>
          <w:sz w:val="24"/>
          <w:szCs w:val="24"/>
        </w:rPr>
        <w:t xml:space="preserve"> -  we will not be working in this area but due to the narrowing and the increased traffic using the road</w:t>
      </w:r>
      <w:r w:rsidR="00EA6CA6" w:rsidRPr="000B5C9B">
        <w:rPr>
          <w:rFonts w:ascii="Calibri" w:hAnsi="Calibri" w:cs="Arial"/>
          <w:sz w:val="24"/>
          <w:szCs w:val="24"/>
        </w:rPr>
        <w:t>,</w:t>
      </w:r>
      <w:r w:rsidR="001C582E" w:rsidRPr="000B5C9B">
        <w:rPr>
          <w:rFonts w:ascii="Calibri" w:hAnsi="Calibri" w:cs="Arial"/>
          <w:sz w:val="24"/>
          <w:szCs w:val="24"/>
        </w:rPr>
        <w:t xml:space="preserve"> it has been agreed with the local authority to put them in place</w:t>
      </w:r>
      <w:r w:rsidR="004A1DD7" w:rsidRPr="000B5C9B">
        <w:rPr>
          <w:rFonts w:ascii="Calibri" w:hAnsi="Calibri" w:cs="Arial"/>
          <w:sz w:val="24"/>
          <w:szCs w:val="24"/>
        </w:rPr>
        <w:t>,</w:t>
      </w:r>
      <w:r w:rsidR="001C582E" w:rsidRPr="000B5C9B">
        <w:rPr>
          <w:rFonts w:ascii="Calibri" w:hAnsi="Calibri" w:cs="Arial"/>
          <w:sz w:val="24"/>
          <w:szCs w:val="24"/>
        </w:rPr>
        <w:t xml:space="preserve"> for road users safety. </w:t>
      </w:r>
    </w:p>
    <w:p w14:paraId="04F899C4" w14:textId="5A5ED804" w:rsidR="00186198" w:rsidRPr="00120285" w:rsidRDefault="00186198" w:rsidP="001C582E">
      <w:pPr>
        <w:pStyle w:val="NoSpacing"/>
        <w:rPr>
          <w:rFonts w:asciiTheme="minorHAnsi" w:hAnsiTheme="minorHAnsi"/>
          <w:sz w:val="24"/>
          <w:szCs w:val="24"/>
        </w:rPr>
      </w:pPr>
    </w:p>
    <w:p w14:paraId="4EE93B63" w14:textId="4397814B" w:rsidR="00A46D44" w:rsidRPr="00F56A2D" w:rsidRDefault="00767AD5" w:rsidP="00A46D44">
      <w:pPr>
        <w:pStyle w:val="PARAGRAPH"/>
        <w:rPr>
          <w:rFonts w:asciiTheme="minorHAnsi" w:hAnsiTheme="minorHAnsi"/>
          <w:color w:val="auto"/>
          <w:sz w:val="24"/>
          <w:szCs w:val="24"/>
        </w:rPr>
      </w:pPr>
      <w:r w:rsidRPr="00BE7EEE">
        <w:rPr>
          <w:rFonts w:ascii="Calibri" w:hAnsi="Calibri"/>
          <w:b/>
          <w:sz w:val="24"/>
          <w:szCs w:val="24"/>
        </w:rPr>
        <w:t>Access to homes</w:t>
      </w:r>
      <w:r w:rsidR="00A45163">
        <w:rPr>
          <w:rFonts w:ascii="Calibri" w:hAnsi="Calibri"/>
          <w:b/>
          <w:sz w:val="24"/>
          <w:szCs w:val="24"/>
        </w:rPr>
        <w:t xml:space="preserve"> and businesses</w:t>
      </w:r>
      <w:r w:rsidRPr="00BE7EEE">
        <w:rPr>
          <w:rFonts w:ascii="Calibri" w:hAnsi="Calibri"/>
          <w:b/>
          <w:sz w:val="24"/>
          <w:szCs w:val="24"/>
        </w:rPr>
        <w:t xml:space="preserve"> will be maintained at all</w:t>
      </w:r>
      <w:r w:rsidR="00A46D44">
        <w:rPr>
          <w:rFonts w:ascii="Calibri" w:hAnsi="Calibri"/>
          <w:b/>
          <w:sz w:val="24"/>
          <w:szCs w:val="24"/>
        </w:rPr>
        <w:t>.</w:t>
      </w:r>
      <w:r w:rsidR="00A46D44" w:rsidRPr="00A46D44">
        <w:rPr>
          <w:rFonts w:ascii="Calibri" w:hAnsi="Calibri"/>
          <w:sz w:val="24"/>
          <w:szCs w:val="24"/>
        </w:rPr>
        <w:t xml:space="preserve"> </w:t>
      </w:r>
      <w:r w:rsidR="00A46D44" w:rsidRPr="00F56A2D">
        <w:rPr>
          <w:rFonts w:ascii="Calibri" w:eastAsia="Calibri" w:hAnsi="Calibri"/>
          <w:color w:val="auto"/>
          <w:sz w:val="24"/>
          <w:szCs w:val="24"/>
        </w:rPr>
        <w:t>We’re really sorry about any nuisance this causes but it’s needed to keep everyone safe and get the work done as quickly as possible. P</w:t>
      </w:r>
      <w:r w:rsidR="00A46D44" w:rsidRPr="00F56A2D">
        <w:rPr>
          <w:rFonts w:ascii="Calibri" w:eastAsia="Calibri" w:hAnsi="Calibri" w:cs="Times New Roman"/>
          <w:color w:val="auto"/>
          <w:sz w:val="24"/>
          <w:szCs w:val="24"/>
        </w:rPr>
        <w:t>lease be assured that we, and our contract partner</w:t>
      </w:r>
      <w:r w:rsidR="00A45163">
        <w:rPr>
          <w:rFonts w:ascii="Calibri" w:eastAsia="Calibri" w:hAnsi="Calibri" w:cs="Times New Roman"/>
          <w:color w:val="auto"/>
          <w:sz w:val="24"/>
          <w:szCs w:val="24"/>
        </w:rPr>
        <w:t xml:space="preserve"> </w:t>
      </w:r>
      <w:r w:rsidR="00A46D44" w:rsidRPr="00A46D44">
        <w:rPr>
          <w:rFonts w:ascii="Calibri" w:eastAsia="Calibri" w:hAnsi="Calibri" w:cs="Times New Roman"/>
          <w:b/>
          <w:bCs/>
          <w:color w:val="auto"/>
          <w:sz w:val="24"/>
          <w:szCs w:val="24"/>
        </w:rPr>
        <w:t>Heartlands Ltd</w:t>
      </w:r>
      <w:r w:rsidR="00A46D44" w:rsidRPr="00F56A2D">
        <w:rPr>
          <w:rFonts w:ascii="Calibri" w:eastAsia="Calibri" w:hAnsi="Calibri" w:cs="Times New Roman"/>
          <w:color w:val="auto"/>
          <w:sz w:val="24"/>
          <w:szCs w:val="24"/>
        </w:rPr>
        <w:t>, will be doing our best to minimise the disruption</w:t>
      </w:r>
      <w:r w:rsidR="00A45163">
        <w:rPr>
          <w:rFonts w:ascii="Calibri" w:eastAsia="Calibri" w:hAnsi="Calibri" w:cs="Times New Roman"/>
          <w:color w:val="auto"/>
          <w:sz w:val="24"/>
          <w:szCs w:val="24"/>
        </w:rPr>
        <w:t>.</w:t>
      </w:r>
      <w:r w:rsidR="00A46D44" w:rsidRPr="00F56A2D">
        <w:rPr>
          <w:rFonts w:asciiTheme="minorHAnsi" w:hAnsiTheme="minorHAnsi"/>
          <w:color w:val="auto"/>
          <w:sz w:val="24"/>
          <w:szCs w:val="24"/>
        </w:rPr>
        <w:t xml:space="preserve"> </w:t>
      </w:r>
    </w:p>
    <w:p w14:paraId="3CCE8D74" w14:textId="7BD5B515" w:rsidR="00120285" w:rsidRDefault="00767AD5" w:rsidP="00767AD5">
      <w:pPr>
        <w:spacing w:after="40" w:line="240" w:lineRule="auto"/>
        <w:rPr>
          <w:rFonts w:ascii="Calibri" w:hAnsi="Calibri" w:cs="Arial"/>
          <w:sz w:val="24"/>
          <w:szCs w:val="24"/>
        </w:rPr>
      </w:pPr>
      <w:r w:rsidRPr="00BE7EEE">
        <w:rPr>
          <w:rFonts w:ascii="Calibri" w:hAnsi="Calibri" w:cs="Arial"/>
          <w:sz w:val="24"/>
          <w:szCs w:val="24"/>
        </w:rPr>
        <w:t xml:space="preserve"> </w:t>
      </w:r>
    </w:p>
    <w:p w14:paraId="5090EF4C" w14:textId="63391C6F" w:rsidR="00660601" w:rsidRDefault="00660601" w:rsidP="00767AD5">
      <w:pPr>
        <w:spacing w:after="40" w:line="240" w:lineRule="auto"/>
        <w:rPr>
          <w:rFonts w:ascii="Calibri" w:hAnsi="Calibri" w:cs="Arial"/>
          <w:sz w:val="24"/>
          <w:szCs w:val="24"/>
        </w:rPr>
      </w:pPr>
    </w:p>
    <w:p w14:paraId="2104C8C2" w14:textId="4F968CAC" w:rsidR="00660601" w:rsidRDefault="00660601" w:rsidP="00767AD5">
      <w:pPr>
        <w:spacing w:after="40" w:line="240" w:lineRule="auto"/>
        <w:rPr>
          <w:rFonts w:ascii="Calibri" w:hAnsi="Calibri" w:cs="Arial"/>
          <w:sz w:val="24"/>
          <w:szCs w:val="24"/>
        </w:rPr>
      </w:pPr>
    </w:p>
    <w:p w14:paraId="5D9F864A" w14:textId="4BEF9CA0" w:rsidR="00660601" w:rsidRDefault="00660601" w:rsidP="00767AD5">
      <w:pPr>
        <w:spacing w:after="40" w:line="240" w:lineRule="auto"/>
        <w:rPr>
          <w:rFonts w:ascii="Calibri" w:hAnsi="Calibri" w:cs="Arial"/>
          <w:sz w:val="24"/>
          <w:szCs w:val="24"/>
        </w:rPr>
      </w:pPr>
    </w:p>
    <w:p w14:paraId="42587480" w14:textId="567A2C30" w:rsidR="00660601" w:rsidRDefault="00660601" w:rsidP="00767AD5">
      <w:pPr>
        <w:spacing w:after="40" w:line="240" w:lineRule="auto"/>
        <w:rPr>
          <w:rFonts w:ascii="Calibri" w:hAnsi="Calibri" w:cs="Arial"/>
          <w:sz w:val="24"/>
          <w:szCs w:val="24"/>
        </w:rPr>
      </w:pPr>
    </w:p>
    <w:p w14:paraId="27FE178A" w14:textId="59D9C466" w:rsidR="00660601" w:rsidRDefault="00660601" w:rsidP="00767AD5">
      <w:pPr>
        <w:spacing w:after="40" w:line="240" w:lineRule="auto"/>
        <w:rPr>
          <w:rFonts w:ascii="Calibri" w:hAnsi="Calibri" w:cs="Arial"/>
          <w:sz w:val="24"/>
          <w:szCs w:val="24"/>
        </w:rPr>
      </w:pPr>
    </w:p>
    <w:p w14:paraId="125070E6" w14:textId="3307D3FD" w:rsidR="00660601" w:rsidRDefault="00660601" w:rsidP="00767AD5">
      <w:pPr>
        <w:spacing w:after="40" w:line="240" w:lineRule="auto"/>
        <w:rPr>
          <w:rFonts w:ascii="Calibri" w:hAnsi="Calibri" w:cs="Arial"/>
          <w:sz w:val="24"/>
          <w:szCs w:val="24"/>
        </w:rPr>
      </w:pPr>
    </w:p>
    <w:p w14:paraId="4E5C5FBC" w14:textId="77777777" w:rsidR="00660601" w:rsidRDefault="00660601" w:rsidP="00767AD5">
      <w:pPr>
        <w:spacing w:after="40" w:line="240" w:lineRule="auto"/>
        <w:rPr>
          <w:rFonts w:ascii="Calibri" w:hAnsi="Calibri" w:cs="Arial"/>
          <w:sz w:val="24"/>
          <w:szCs w:val="24"/>
        </w:rPr>
      </w:pPr>
    </w:p>
    <w:p w14:paraId="1A12065D" w14:textId="77777777" w:rsidR="00120285" w:rsidRPr="00CD711A" w:rsidRDefault="00120285" w:rsidP="00120285">
      <w:pPr>
        <w:spacing w:after="40" w:line="240" w:lineRule="auto"/>
        <w:rPr>
          <w:rFonts w:ascii="Calibri" w:hAnsi="Calibri" w:cs="Arial"/>
          <w:b/>
          <w:bCs/>
          <w:color w:val="00B0F0"/>
          <w:sz w:val="26"/>
          <w:szCs w:val="26"/>
        </w:rPr>
      </w:pPr>
      <w:r w:rsidRPr="00CD711A">
        <w:rPr>
          <w:rFonts w:ascii="Calibri" w:hAnsi="Calibri" w:cs="Arial"/>
          <w:b/>
          <w:bCs/>
          <w:color w:val="00B0F0"/>
          <w:sz w:val="26"/>
          <w:szCs w:val="26"/>
        </w:rPr>
        <w:t>Retail Businesses:</w:t>
      </w:r>
    </w:p>
    <w:p w14:paraId="408ADEF9" w14:textId="47D6E1CA" w:rsidR="00120285" w:rsidRPr="00120285" w:rsidRDefault="00120285" w:rsidP="00120285">
      <w:pPr>
        <w:spacing w:after="40" w:line="240" w:lineRule="auto"/>
        <w:rPr>
          <w:rFonts w:ascii="Calibri" w:hAnsi="Calibri" w:cs="Arial"/>
          <w:sz w:val="24"/>
          <w:szCs w:val="24"/>
        </w:rPr>
      </w:pPr>
      <w:r w:rsidRPr="00120285">
        <w:rPr>
          <w:rFonts w:ascii="Calibri" w:hAnsi="Calibri" w:cs="Arial"/>
          <w:sz w:val="24"/>
          <w:szCs w:val="24"/>
        </w:rPr>
        <w:t xml:space="preserve">If you own or operate a business which receives visiting customers who purchase goods or services from you and our works are affecting your sales income then please contact our Business Compensation Team - </w:t>
      </w:r>
      <w:hyperlink r:id="rId11" w:history="1">
        <w:r w:rsidRPr="00120285">
          <w:rPr>
            <w:rStyle w:val="Hyperlink"/>
            <w:rFonts w:ascii="Calibri" w:hAnsi="Calibri" w:cs="Arial"/>
            <w:b/>
            <w:bCs/>
            <w:color w:val="00B0F0"/>
            <w:sz w:val="24"/>
            <w:szCs w:val="24"/>
          </w:rPr>
          <w:t>businessloss@severntrent.co.uk</w:t>
        </w:r>
      </w:hyperlink>
      <w:r>
        <w:rPr>
          <w:rFonts w:ascii="Calibri" w:hAnsi="Calibri" w:cs="Arial"/>
          <w:b/>
          <w:bCs/>
          <w:sz w:val="24"/>
          <w:szCs w:val="24"/>
        </w:rPr>
        <w:t xml:space="preserve"> </w:t>
      </w:r>
      <w:r w:rsidRPr="00120285">
        <w:rPr>
          <w:rFonts w:ascii="Calibri" w:hAnsi="Calibri" w:cs="Arial"/>
          <w:sz w:val="24"/>
          <w:szCs w:val="24"/>
        </w:rPr>
        <w:t xml:space="preserve"> for further advice.</w:t>
      </w:r>
    </w:p>
    <w:p w14:paraId="233D2589" w14:textId="77777777" w:rsidR="00660601" w:rsidRDefault="00660601" w:rsidP="00120285">
      <w:pPr>
        <w:ind w:left="-567" w:right="-613" w:firstLine="567"/>
        <w:rPr>
          <w:rFonts w:ascii="Calibri" w:hAnsi="Calibri" w:cs="Arial"/>
          <w:b/>
          <w:color w:val="00B0F0"/>
          <w:sz w:val="26"/>
          <w:szCs w:val="26"/>
        </w:rPr>
      </w:pPr>
    </w:p>
    <w:p w14:paraId="39094DB9" w14:textId="7C27F05D" w:rsidR="00120285" w:rsidRPr="009829B9" w:rsidRDefault="00120285" w:rsidP="00120285">
      <w:pPr>
        <w:ind w:left="-567" w:right="-613" w:firstLine="567"/>
        <w:rPr>
          <w:b/>
          <w:bCs/>
          <w:color w:val="00B0F0"/>
          <w:sz w:val="26"/>
          <w:szCs w:val="26"/>
        </w:rPr>
      </w:pPr>
      <w:r w:rsidRPr="009829B9">
        <w:rPr>
          <w:rFonts w:ascii="Calibri" w:hAnsi="Calibri" w:cs="Arial"/>
          <w:b/>
          <w:color w:val="00B0F0"/>
          <w:sz w:val="26"/>
          <w:szCs w:val="26"/>
        </w:rPr>
        <w:t>Important COVID-19 update:</w:t>
      </w:r>
    </w:p>
    <w:p w14:paraId="45431254" w14:textId="77777777" w:rsidR="00120285" w:rsidRPr="00120285" w:rsidRDefault="00120285" w:rsidP="00120285">
      <w:pPr>
        <w:spacing w:after="40" w:line="240" w:lineRule="auto"/>
        <w:rPr>
          <w:rFonts w:ascii="Calibri" w:hAnsi="Calibri" w:cs="Arial"/>
          <w:sz w:val="24"/>
          <w:szCs w:val="24"/>
        </w:rPr>
      </w:pPr>
      <w:r w:rsidRPr="00120285">
        <w:rPr>
          <w:rFonts w:ascii="Calibri" w:hAnsi="Calibri" w:cs="Arial"/>
          <w:sz w:val="24"/>
          <w:szCs w:val="24"/>
        </w:rPr>
        <w:t>This work is classed as essential utility work and our workers are defined as key workers under the government guidelines. Please remain a safe distance from the team and give them 2 metres distance if you’re in the area. If you need to ask any questions about the work, please use the contact number found overleaf.</w:t>
      </w:r>
    </w:p>
    <w:p w14:paraId="102F2917" w14:textId="77777777" w:rsidR="000016C2" w:rsidRPr="00120285" w:rsidRDefault="000016C2" w:rsidP="00120285">
      <w:pPr>
        <w:spacing w:after="40" w:line="240" w:lineRule="auto"/>
        <w:rPr>
          <w:rFonts w:ascii="Calibri" w:hAnsi="Calibri" w:cs="Arial"/>
          <w:sz w:val="24"/>
          <w:szCs w:val="24"/>
        </w:rPr>
      </w:pPr>
    </w:p>
    <w:p w14:paraId="4E84A52B" w14:textId="38FC92BF" w:rsidR="001727CA" w:rsidRDefault="001727CA" w:rsidP="00BE7EEE">
      <w:pPr>
        <w:pStyle w:val="STBodycopy"/>
        <w:spacing w:line="240" w:lineRule="auto"/>
        <w:rPr>
          <w:rFonts w:eastAsia="MS Mincho" w:cs="Arial"/>
          <w:b/>
          <w:color w:val="00B0F0"/>
          <w:sz w:val="26"/>
          <w:szCs w:val="26"/>
        </w:rPr>
      </w:pPr>
      <w:r w:rsidRPr="00BE7EEE">
        <w:rPr>
          <w:rFonts w:eastAsia="MS Mincho" w:cs="Arial"/>
          <w:b/>
          <w:color w:val="00B0F0"/>
          <w:sz w:val="26"/>
          <w:szCs w:val="26"/>
        </w:rPr>
        <w:t>Will my water supply be affected?</w:t>
      </w:r>
    </w:p>
    <w:p w14:paraId="43A58BB8" w14:textId="77777777" w:rsidR="009829B9" w:rsidRPr="00C32511" w:rsidRDefault="009829B9" w:rsidP="009829B9">
      <w:pPr>
        <w:pStyle w:val="PARAGRAPH"/>
        <w:rPr>
          <w:rFonts w:ascii="Calibri" w:eastAsiaTheme="minorHAnsi" w:hAnsi="Calibri"/>
          <w:color w:val="auto"/>
          <w:sz w:val="24"/>
          <w:szCs w:val="24"/>
        </w:rPr>
      </w:pPr>
      <w:r w:rsidRPr="00C32511">
        <w:rPr>
          <w:rFonts w:ascii="Calibri" w:eastAsiaTheme="minorHAnsi" w:hAnsi="Calibri"/>
          <w:color w:val="auto"/>
          <w:sz w:val="24"/>
          <w:szCs w:val="24"/>
        </w:rPr>
        <w:t xml:space="preserve">If we plan to interrupt your water supply, we’ll notify you in advance with a card stating the date and the earliest start and latest end time of the interruption. The card is normally hand delivered 48 hours before the planned interruption.  At this difficult time, we’ll ensure that the interruption is kept to an absolute minimum. </w:t>
      </w:r>
    </w:p>
    <w:p w14:paraId="40EDE89C" w14:textId="77777777" w:rsidR="009829B9" w:rsidRPr="00C32511" w:rsidRDefault="009829B9" w:rsidP="009829B9">
      <w:pPr>
        <w:pStyle w:val="PARAGRAPH"/>
        <w:rPr>
          <w:rFonts w:ascii="Calibri" w:eastAsiaTheme="minorHAnsi" w:hAnsi="Calibri"/>
          <w:color w:val="auto"/>
          <w:sz w:val="24"/>
          <w:szCs w:val="24"/>
        </w:rPr>
      </w:pPr>
    </w:p>
    <w:p w14:paraId="02018F8D" w14:textId="77777777" w:rsidR="009829B9" w:rsidRPr="00C32511" w:rsidRDefault="009829B9" w:rsidP="009829B9">
      <w:pPr>
        <w:pStyle w:val="PARAGRAPH"/>
        <w:rPr>
          <w:rFonts w:ascii="Calibri" w:eastAsiaTheme="minorHAnsi" w:hAnsi="Calibri"/>
          <w:color w:val="auto"/>
          <w:sz w:val="24"/>
          <w:szCs w:val="24"/>
        </w:rPr>
      </w:pPr>
      <w:r w:rsidRPr="00C32511">
        <w:rPr>
          <w:rFonts w:ascii="Calibri" w:eastAsiaTheme="minorHAnsi" w:hAnsi="Calibri"/>
          <w:color w:val="auto"/>
          <w:sz w:val="24"/>
          <w:szCs w:val="24"/>
        </w:rPr>
        <w:t xml:space="preserve">You may want to store some extra water in jugs or containers during this period so you can continue to wash your hands and flush the toilet. It’s advisable to avoid using any appliances connected to the water supply during this period. </w:t>
      </w:r>
    </w:p>
    <w:p w14:paraId="20DC20E4" w14:textId="77777777" w:rsidR="00BE30F2" w:rsidRPr="00C32511" w:rsidRDefault="00BE30F2" w:rsidP="001D7E50">
      <w:pPr>
        <w:pStyle w:val="PARAGRAPH"/>
        <w:rPr>
          <w:rFonts w:ascii="Calibri" w:eastAsiaTheme="minorHAnsi" w:hAnsi="Calibri"/>
          <w:color w:val="auto"/>
          <w:sz w:val="24"/>
          <w:szCs w:val="24"/>
        </w:rPr>
      </w:pPr>
    </w:p>
    <w:p w14:paraId="022FCC50" w14:textId="66B1172A" w:rsidR="00AD6231" w:rsidRPr="00C32511" w:rsidRDefault="00AD6231" w:rsidP="001D7E50">
      <w:pPr>
        <w:pStyle w:val="PARAGRAPH"/>
        <w:rPr>
          <w:rFonts w:ascii="Calibri" w:eastAsiaTheme="minorHAnsi" w:hAnsi="Calibri"/>
          <w:color w:val="3B3838" w:themeColor="background2" w:themeShade="40"/>
          <w:sz w:val="24"/>
          <w:szCs w:val="24"/>
        </w:rPr>
      </w:pPr>
      <w:r w:rsidRPr="00C32511">
        <w:rPr>
          <w:rFonts w:ascii="Calibri" w:eastAsiaTheme="minorHAnsi" w:hAnsi="Calibri"/>
          <w:color w:val="auto"/>
          <w:sz w:val="24"/>
          <w:szCs w:val="24"/>
        </w:rPr>
        <w:t xml:space="preserve">During or after the work, there’s a small chance your water may appear discoloured. This is nothing to worry about and will quickly go back to normal. We’ll be doing our best to make sure your water supply is unaffected for the duration of our work.  To find out more about clearing discoloured tap water, please visit our website </w:t>
      </w:r>
      <w:hyperlink r:id="rId12" w:history="1">
        <w:r w:rsidRPr="00C32511">
          <w:rPr>
            <w:rStyle w:val="Hyperlink"/>
            <w:rFonts w:ascii="Calibri" w:eastAsiaTheme="minorHAnsi" w:hAnsi="Calibri"/>
            <w:b/>
            <w:bCs/>
            <w:color w:val="00B0F0"/>
            <w:sz w:val="24"/>
            <w:szCs w:val="24"/>
          </w:rPr>
          <w:t>www.stwater.co.uk/discolouration</w:t>
        </w:r>
      </w:hyperlink>
      <w:r w:rsidRPr="00C32511">
        <w:rPr>
          <w:rFonts w:ascii="Calibri" w:eastAsiaTheme="minorHAnsi" w:hAnsi="Calibri"/>
          <w:b/>
          <w:bCs/>
          <w:color w:val="00B0F0"/>
          <w:sz w:val="24"/>
          <w:szCs w:val="24"/>
        </w:rPr>
        <w:t>.</w:t>
      </w:r>
      <w:r w:rsidRPr="00C32511">
        <w:rPr>
          <w:rFonts w:ascii="Calibri" w:eastAsiaTheme="minorHAnsi" w:hAnsi="Calibri"/>
          <w:color w:val="00B0F0"/>
          <w:sz w:val="24"/>
          <w:szCs w:val="24"/>
        </w:rPr>
        <w:t xml:space="preserve">   </w:t>
      </w:r>
    </w:p>
    <w:p w14:paraId="69D769CE" w14:textId="0802F176" w:rsidR="001F7E83" w:rsidRPr="00C32511" w:rsidRDefault="001F7E83" w:rsidP="001D7E50">
      <w:pPr>
        <w:pStyle w:val="PARAGRAPH"/>
        <w:rPr>
          <w:rFonts w:ascii="Calibri" w:eastAsiaTheme="minorHAnsi" w:hAnsi="Calibri"/>
          <w:color w:val="3B3838" w:themeColor="background2" w:themeShade="40"/>
          <w:sz w:val="24"/>
          <w:szCs w:val="24"/>
        </w:rPr>
      </w:pPr>
    </w:p>
    <w:p w14:paraId="72608263" w14:textId="64321836" w:rsidR="002C12AD" w:rsidRPr="00BE7EEE" w:rsidRDefault="002C12AD" w:rsidP="006815CA">
      <w:pPr>
        <w:pStyle w:val="PARAGRAPH"/>
        <w:spacing w:after="80"/>
        <w:rPr>
          <w:rFonts w:ascii="Calibri" w:hAnsi="Calibri"/>
          <w:b/>
          <w:color w:val="00B0F0"/>
          <w:sz w:val="26"/>
          <w:szCs w:val="26"/>
        </w:rPr>
      </w:pPr>
      <w:r w:rsidRPr="00BE7EEE">
        <w:rPr>
          <w:rFonts w:ascii="Calibri" w:hAnsi="Calibri"/>
          <w:b/>
          <w:color w:val="00B0F0"/>
          <w:sz w:val="26"/>
          <w:szCs w:val="26"/>
        </w:rPr>
        <w:t xml:space="preserve">Stay </w:t>
      </w:r>
      <w:r w:rsidR="00857116" w:rsidRPr="00BE7EEE">
        <w:rPr>
          <w:rFonts w:ascii="Calibri" w:hAnsi="Calibri"/>
          <w:b/>
          <w:color w:val="00B0F0"/>
          <w:sz w:val="26"/>
          <w:szCs w:val="26"/>
        </w:rPr>
        <w:t>up to date</w:t>
      </w:r>
      <w:r w:rsidRPr="00BE7EEE">
        <w:rPr>
          <w:rFonts w:ascii="Calibri" w:hAnsi="Calibri"/>
          <w:b/>
          <w:color w:val="00B0F0"/>
          <w:sz w:val="26"/>
          <w:szCs w:val="26"/>
        </w:rPr>
        <w:t xml:space="preserve"> with the </w:t>
      </w:r>
      <w:r w:rsidR="00857116" w:rsidRPr="00BE7EEE">
        <w:rPr>
          <w:rFonts w:ascii="Calibri" w:hAnsi="Calibri"/>
          <w:b/>
          <w:color w:val="00B0F0"/>
          <w:sz w:val="26"/>
          <w:szCs w:val="26"/>
        </w:rPr>
        <w:t>work!</w:t>
      </w:r>
    </w:p>
    <w:p w14:paraId="6290E44B" w14:textId="183D5CF7" w:rsidR="004940C9" w:rsidRDefault="002C12AD" w:rsidP="004166DB">
      <w:pPr>
        <w:pStyle w:val="STBodycopy"/>
        <w:numPr>
          <w:ilvl w:val="0"/>
          <w:numId w:val="22"/>
        </w:numPr>
        <w:spacing w:line="240" w:lineRule="auto"/>
        <w:ind w:right="-330"/>
        <w:rPr>
          <w:rFonts w:asciiTheme="minorHAnsi" w:hAnsiTheme="minorHAnsi"/>
          <w:color w:val="3B3838" w:themeColor="background2" w:themeShade="40"/>
          <w:sz w:val="24"/>
          <w:szCs w:val="24"/>
        </w:rPr>
      </w:pPr>
      <w:r w:rsidRPr="004940C9">
        <w:rPr>
          <w:rFonts w:asciiTheme="minorHAnsi" w:hAnsiTheme="minorHAnsi"/>
          <w:color w:val="3B3838" w:themeColor="background2" w:themeShade="40"/>
          <w:sz w:val="24"/>
          <w:szCs w:val="24"/>
        </w:rPr>
        <w:t>Get in touch with me</w:t>
      </w:r>
      <w:r w:rsidR="006203BC" w:rsidRPr="004940C9">
        <w:rPr>
          <w:rFonts w:asciiTheme="minorHAnsi" w:hAnsiTheme="minorHAnsi"/>
          <w:color w:val="3B3838" w:themeColor="background2" w:themeShade="40"/>
          <w:sz w:val="24"/>
          <w:szCs w:val="24"/>
        </w:rPr>
        <w:t xml:space="preserve"> </w:t>
      </w:r>
      <w:r w:rsidR="006203BC" w:rsidRPr="004940C9">
        <w:rPr>
          <w:rFonts w:asciiTheme="minorHAnsi" w:hAnsiTheme="minorHAnsi"/>
          <w:b/>
          <w:bCs/>
          <w:color w:val="3B3838" w:themeColor="background2" w:themeShade="40"/>
          <w:sz w:val="24"/>
          <w:szCs w:val="24"/>
        </w:rPr>
        <w:t>Catherine Webb</w:t>
      </w:r>
      <w:r w:rsidRPr="004940C9">
        <w:rPr>
          <w:rFonts w:asciiTheme="minorHAnsi" w:hAnsiTheme="minorHAnsi"/>
          <w:color w:val="3B3838" w:themeColor="background2" w:themeShade="40"/>
          <w:sz w:val="24"/>
          <w:szCs w:val="24"/>
        </w:rPr>
        <w:t xml:space="preserve">, on </w:t>
      </w:r>
      <w:r w:rsidR="006203BC" w:rsidRPr="004940C9">
        <w:rPr>
          <w:rFonts w:asciiTheme="minorHAnsi" w:hAnsiTheme="minorHAnsi"/>
          <w:b/>
          <w:bCs/>
          <w:color w:val="3B3838" w:themeColor="background2" w:themeShade="40"/>
          <w:sz w:val="24"/>
          <w:szCs w:val="24"/>
        </w:rPr>
        <w:t>07971304604</w:t>
      </w:r>
      <w:r w:rsidR="006203BC" w:rsidRPr="004940C9">
        <w:rPr>
          <w:rFonts w:asciiTheme="minorHAnsi" w:hAnsiTheme="minorHAnsi"/>
          <w:color w:val="3B3838" w:themeColor="background2" w:themeShade="40"/>
          <w:sz w:val="24"/>
          <w:szCs w:val="24"/>
        </w:rPr>
        <w:t xml:space="preserve"> between 08:00am – 17:00pm </w:t>
      </w:r>
      <w:r w:rsidR="004940C9" w:rsidRPr="004940C9">
        <w:rPr>
          <w:rFonts w:asciiTheme="minorHAnsi" w:hAnsiTheme="minorHAnsi"/>
          <w:color w:val="3B3838" w:themeColor="background2" w:themeShade="40"/>
          <w:sz w:val="24"/>
          <w:szCs w:val="24"/>
        </w:rPr>
        <w:t xml:space="preserve">                                                                              (</w:t>
      </w:r>
      <w:r w:rsidRPr="004940C9">
        <w:rPr>
          <w:rFonts w:asciiTheme="minorHAnsi" w:hAnsiTheme="minorHAnsi"/>
          <w:color w:val="3B3838" w:themeColor="background2" w:themeShade="40"/>
          <w:sz w:val="24"/>
          <w:szCs w:val="24"/>
        </w:rPr>
        <w:t>please quote the project</w:t>
      </w:r>
      <w:r w:rsidR="00917788" w:rsidRPr="004940C9">
        <w:rPr>
          <w:rFonts w:asciiTheme="minorHAnsi" w:hAnsiTheme="minorHAnsi"/>
          <w:color w:val="3B3838" w:themeColor="background2" w:themeShade="40"/>
          <w:sz w:val="24"/>
          <w:szCs w:val="24"/>
        </w:rPr>
        <w:t xml:space="preserve"> title</w:t>
      </w:r>
      <w:r w:rsidR="00304711" w:rsidRPr="004940C9">
        <w:rPr>
          <w:rFonts w:asciiTheme="minorHAnsi" w:hAnsiTheme="minorHAnsi"/>
          <w:color w:val="3B3838" w:themeColor="background2" w:themeShade="40"/>
          <w:sz w:val="24"/>
          <w:szCs w:val="24"/>
        </w:rPr>
        <w:t xml:space="preserve"> </w:t>
      </w:r>
      <w:r w:rsidR="00633B1E" w:rsidRPr="00633B1E">
        <w:rPr>
          <w:rFonts w:asciiTheme="minorHAnsi" w:hAnsiTheme="minorHAnsi"/>
          <w:b/>
          <w:bCs/>
          <w:color w:val="3B3838" w:themeColor="background2" w:themeShade="40"/>
          <w:sz w:val="24"/>
          <w:szCs w:val="24"/>
        </w:rPr>
        <w:t>(</w:t>
      </w:r>
      <w:r w:rsidR="00055C80">
        <w:rPr>
          <w:rFonts w:asciiTheme="minorHAnsi" w:hAnsiTheme="minorHAnsi"/>
          <w:b/>
          <w:bCs/>
          <w:color w:val="3B3838" w:themeColor="background2" w:themeShade="40"/>
          <w:sz w:val="24"/>
          <w:szCs w:val="24"/>
        </w:rPr>
        <w:t>Marton to Chirbury</w:t>
      </w:r>
      <w:r w:rsidR="005962A4" w:rsidRPr="00D747F1">
        <w:rPr>
          <w:rFonts w:asciiTheme="minorHAnsi" w:hAnsiTheme="minorHAnsi"/>
          <w:b/>
          <w:bCs/>
          <w:color w:val="3B3838" w:themeColor="background2" w:themeShade="40"/>
          <w:sz w:val="24"/>
          <w:szCs w:val="24"/>
        </w:rPr>
        <w:t>)</w:t>
      </w:r>
      <w:r w:rsidR="00062A4F" w:rsidRPr="004940C9">
        <w:rPr>
          <w:rFonts w:asciiTheme="minorHAnsi" w:hAnsiTheme="minorHAnsi"/>
          <w:color w:val="3B3838" w:themeColor="background2" w:themeShade="40"/>
          <w:sz w:val="24"/>
          <w:szCs w:val="24"/>
        </w:rPr>
        <w:t xml:space="preserve"> </w:t>
      </w:r>
    </w:p>
    <w:p w14:paraId="580B1CD8" w14:textId="016E9FFB" w:rsidR="00217273" w:rsidRPr="00F82C52" w:rsidRDefault="00DB34EF" w:rsidP="00F82C52">
      <w:pPr>
        <w:pStyle w:val="ListParagraph"/>
        <w:numPr>
          <w:ilvl w:val="0"/>
          <w:numId w:val="22"/>
        </w:numPr>
        <w:rPr>
          <w:rFonts w:asciiTheme="minorHAnsi" w:hAnsiTheme="minorHAnsi"/>
          <w:sz w:val="24"/>
          <w:szCs w:val="24"/>
        </w:rPr>
      </w:pPr>
      <w:r w:rsidRPr="00F82C52">
        <w:rPr>
          <w:rFonts w:asciiTheme="minorHAnsi" w:hAnsiTheme="minorHAnsi"/>
          <w:sz w:val="24"/>
          <w:szCs w:val="24"/>
        </w:rPr>
        <w:t>Please visit our ‘</w:t>
      </w:r>
      <w:r w:rsidRPr="00F82C52">
        <w:rPr>
          <w:rFonts w:asciiTheme="minorHAnsi" w:hAnsiTheme="minorHAnsi"/>
          <w:b/>
          <w:bCs/>
          <w:sz w:val="24"/>
          <w:szCs w:val="24"/>
        </w:rPr>
        <w:t>Planned Improvements</w:t>
      </w:r>
      <w:r w:rsidRPr="00F82C52">
        <w:rPr>
          <w:rFonts w:asciiTheme="minorHAnsi" w:hAnsiTheme="minorHAnsi"/>
          <w:sz w:val="24"/>
          <w:szCs w:val="24"/>
        </w:rPr>
        <w:t>’ webpage at</w:t>
      </w:r>
      <w:r w:rsidR="00F82C52" w:rsidRPr="00F82C52">
        <w:rPr>
          <w:rFonts w:asciiTheme="minorHAnsi" w:hAnsiTheme="minorHAnsi"/>
          <w:sz w:val="24"/>
          <w:szCs w:val="24"/>
        </w:rPr>
        <w:t xml:space="preserve"> </w:t>
      </w:r>
      <w:r w:rsidR="00F82C52" w:rsidRPr="00F82C52">
        <w:rPr>
          <w:rFonts w:ascii="Segoe UI" w:eastAsia="Times New Roman" w:hAnsi="Segoe UI" w:cs="Segoe UI"/>
          <w:b/>
          <w:bCs/>
          <w:color w:val="00B0F0"/>
          <w:sz w:val="24"/>
          <w:szCs w:val="24"/>
          <w:u w:val="single"/>
          <w:lang w:eastAsia="en-GB"/>
        </w:rPr>
        <w:t>www.stw.works</w:t>
      </w:r>
      <w:r w:rsidR="00217273" w:rsidRPr="00F82C52">
        <w:rPr>
          <w:rFonts w:asciiTheme="minorHAnsi" w:hAnsiTheme="minorHAnsi"/>
          <w:b/>
          <w:bCs/>
          <w:color w:val="00B0F0"/>
          <w:sz w:val="24"/>
          <w:szCs w:val="24"/>
        </w:rPr>
        <w:t xml:space="preserve"> </w:t>
      </w:r>
      <w:r w:rsidR="00217273" w:rsidRPr="00F82C52">
        <w:rPr>
          <w:rFonts w:asciiTheme="minorHAnsi" w:hAnsiTheme="minorHAnsi"/>
          <w:sz w:val="24"/>
          <w:szCs w:val="24"/>
        </w:rPr>
        <w:t>to see how the work is progressing.</w:t>
      </w:r>
    </w:p>
    <w:p w14:paraId="52CF1AD0" w14:textId="5EE2CA89" w:rsidR="004940C9" w:rsidRDefault="004940C9" w:rsidP="004166DB">
      <w:pPr>
        <w:pStyle w:val="STBodycopy"/>
        <w:numPr>
          <w:ilvl w:val="0"/>
          <w:numId w:val="22"/>
        </w:numPr>
        <w:spacing w:line="240" w:lineRule="auto"/>
        <w:ind w:right="-330"/>
        <w:rPr>
          <w:rFonts w:asciiTheme="minorHAnsi" w:hAnsiTheme="minorHAnsi"/>
          <w:sz w:val="24"/>
          <w:szCs w:val="24"/>
        </w:rPr>
      </w:pPr>
      <w:r w:rsidRPr="007555E5">
        <w:rPr>
          <w:rFonts w:asciiTheme="minorHAnsi" w:hAnsiTheme="minorHAnsi"/>
          <w:sz w:val="24"/>
          <w:szCs w:val="24"/>
        </w:rPr>
        <w:t xml:space="preserve">If your query is about your water supply or sewerage service rather than this work, the number to call is </w:t>
      </w:r>
      <w:r w:rsidRPr="0004613D">
        <w:rPr>
          <w:rFonts w:asciiTheme="minorHAnsi" w:hAnsiTheme="minorHAnsi"/>
          <w:b/>
          <w:bCs/>
          <w:sz w:val="24"/>
          <w:szCs w:val="24"/>
        </w:rPr>
        <w:t>0800 783 4444</w:t>
      </w:r>
      <w:r w:rsidRPr="007555E5">
        <w:rPr>
          <w:rFonts w:asciiTheme="minorHAnsi" w:hAnsiTheme="minorHAnsi"/>
          <w:sz w:val="24"/>
          <w:szCs w:val="24"/>
        </w:rPr>
        <w:t xml:space="preserve"> for our Customer Operations Service Centre.</w:t>
      </w:r>
    </w:p>
    <w:p w14:paraId="115E3804" w14:textId="2D7F34C9" w:rsidR="001F7E83" w:rsidRPr="002E141E" w:rsidRDefault="001F7E83" w:rsidP="001F7E83">
      <w:pPr>
        <w:pStyle w:val="STBodycopy"/>
        <w:numPr>
          <w:ilvl w:val="0"/>
          <w:numId w:val="22"/>
        </w:numPr>
        <w:spacing w:after="120" w:line="240" w:lineRule="auto"/>
        <w:ind w:right="-330"/>
        <w:rPr>
          <w:sz w:val="24"/>
          <w:szCs w:val="24"/>
        </w:rPr>
      </w:pPr>
      <w:r>
        <w:rPr>
          <w:rFonts w:asciiTheme="minorHAnsi" w:hAnsiTheme="minorHAnsi"/>
          <w:color w:val="3B3838" w:themeColor="background2" w:themeShade="40"/>
          <w:sz w:val="24"/>
          <w:szCs w:val="24"/>
        </w:rPr>
        <w:t>P</w:t>
      </w:r>
      <w:r w:rsidRPr="00AA2D81">
        <w:rPr>
          <w:rFonts w:asciiTheme="minorHAnsi" w:hAnsiTheme="minorHAnsi"/>
          <w:color w:val="3B3838" w:themeColor="background2" w:themeShade="40"/>
          <w:sz w:val="24"/>
          <w:szCs w:val="24"/>
        </w:rPr>
        <w:t>lease let us know how we are doing at:</w:t>
      </w:r>
      <w:r w:rsidRPr="00DB34EF">
        <w:rPr>
          <w:rFonts w:asciiTheme="minorHAnsi" w:hAnsiTheme="minorHAnsi"/>
          <w:color w:val="00B0F0"/>
          <w:sz w:val="24"/>
          <w:szCs w:val="24"/>
        </w:rPr>
        <w:t xml:space="preserve"> </w:t>
      </w:r>
      <w:hyperlink r:id="rId13" w:history="1">
        <w:r w:rsidR="002E141E" w:rsidRPr="00DB34EF">
          <w:rPr>
            <w:rStyle w:val="Hyperlink"/>
            <w:rFonts w:asciiTheme="minorHAnsi" w:hAnsiTheme="minorHAnsi"/>
            <w:b/>
            <w:color w:val="00B0F0"/>
            <w:sz w:val="24"/>
            <w:szCs w:val="24"/>
          </w:rPr>
          <w:t>www.stwater.co.uk/howsourwork</w:t>
        </w:r>
      </w:hyperlink>
      <w:r w:rsidRPr="00AA2D81">
        <w:rPr>
          <w:rFonts w:asciiTheme="minorHAnsi" w:hAnsiTheme="minorHAnsi"/>
          <w:color w:val="3B3838" w:themeColor="background2" w:themeShade="40"/>
          <w:sz w:val="24"/>
          <w:szCs w:val="24"/>
        </w:rPr>
        <w:t xml:space="preserve"> </w:t>
      </w:r>
    </w:p>
    <w:p w14:paraId="6F98FD55" w14:textId="77777777" w:rsidR="002E141E" w:rsidRPr="00AA2D81" w:rsidRDefault="002E141E" w:rsidP="00055C80">
      <w:pPr>
        <w:pStyle w:val="STBodycopy"/>
        <w:spacing w:after="120" w:line="240" w:lineRule="auto"/>
        <w:ind w:left="862" w:right="-330"/>
        <w:rPr>
          <w:sz w:val="24"/>
          <w:szCs w:val="24"/>
        </w:rPr>
      </w:pPr>
    </w:p>
    <w:p w14:paraId="2AFEAE2B" w14:textId="3AE0E418" w:rsidR="006815CA" w:rsidRDefault="002C12AD" w:rsidP="00304711">
      <w:pPr>
        <w:pStyle w:val="PARAGRAPH"/>
        <w:ind w:left="-426" w:firstLine="568"/>
        <w:rPr>
          <w:rFonts w:ascii="Calibri" w:hAnsi="Calibri"/>
          <w:sz w:val="24"/>
          <w:szCs w:val="24"/>
        </w:rPr>
      </w:pPr>
      <w:r w:rsidRPr="00126A28">
        <w:rPr>
          <w:rFonts w:ascii="Calibri" w:hAnsi="Calibri"/>
          <w:sz w:val="24"/>
          <w:szCs w:val="24"/>
        </w:rPr>
        <w:t>Yours</w:t>
      </w:r>
      <w:r>
        <w:rPr>
          <w:rFonts w:ascii="Calibri" w:hAnsi="Calibri"/>
          <w:sz w:val="24"/>
          <w:szCs w:val="24"/>
        </w:rPr>
        <w:t xml:space="preserve"> faithfully</w:t>
      </w:r>
    </w:p>
    <w:p w14:paraId="609B4E46" w14:textId="77777777" w:rsidR="00BE30F2" w:rsidRDefault="00BE30F2" w:rsidP="00304711">
      <w:pPr>
        <w:pStyle w:val="PARAGRAPH"/>
        <w:ind w:left="-426" w:firstLine="568"/>
        <w:rPr>
          <w:rFonts w:ascii="Calibri" w:hAnsi="Calibri"/>
          <w:sz w:val="24"/>
          <w:szCs w:val="24"/>
        </w:rPr>
      </w:pPr>
    </w:p>
    <w:p w14:paraId="61E1D305" w14:textId="77777777" w:rsidR="00E047A9" w:rsidRDefault="006815CA" w:rsidP="00304711">
      <w:pPr>
        <w:pStyle w:val="PARAGRAPH"/>
        <w:ind w:left="-426" w:firstLine="568"/>
        <w:rPr>
          <w:rFonts w:ascii="Calibri" w:hAnsi="Calibri"/>
          <w:sz w:val="24"/>
          <w:szCs w:val="24"/>
        </w:rPr>
      </w:pPr>
      <w:r>
        <w:rPr>
          <w:rFonts w:ascii="Calibri" w:hAnsi="Calibri"/>
          <w:sz w:val="24"/>
          <w:szCs w:val="24"/>
        </w:rPr>
        <w:t>C</w:t>
      </w:r>
      <w:r w:rsidR="006203BC">
        <w:rPr>
          <w:rFonts w:ascii="Calibri" w:hAnsi="Calibri"/>
          <w:sz w:val="24"/>
          <w:szCs w:val="24"/>
        </w:rPr>
        <w:t>atherine Webb</w:t>
      </w:r>
      <w:r w:rsidR="00BE30F2">
        <w:rPr>
          <w:rFonts w:ascii="Calibri" w:hAnsi="Calibri"/>
          <w:sz w:val="24"/>
          <w:szCs w:val="24"/>
        </w:rPr>
        <w:t>,</w:t>
      </w:r>
    </w:p>
    <w:p w14:paraId="7744A74A" w14:textId="2F694766" w:rsidR="00E823CB" w:rsidRPr="00353D9B" w:rsidRDefault="002C12AD" w:rsidP="00304711">
      <w:pPr>
        <w:pStyle w:val="PARAGRAPH"/>
        <w:ind w:left="-426" w:firstLine="568"/>
        <w:rPr>
          <w:rFonts w:ascii="Calibri" w:hAnsi="Calibri"/>
          <w:sz w:val="24"/>
          <w:szCs w:val="24"/>
        </w:rPr>
      </w:pPr>
      <w:r w:rsidRPr="00126A28">
        <w:rPr>
          <w:rFonts w:ascii="Calibri" w:hAnsi="Calibri"/>
          <w:sz w:val="24"/>
          <w:szCs w:val="24"/>
        </w:rPr>
        <w:t>Comm</w:t>
      </w:r>
      <w:r w:rsidR="005D6046">
        <w:rPr>
          <w:rFonts w:ascii="Calibri" w:hAnsi="Calibri"/>
          <w:sz w:val="24"/>
          <w:szCs w:val="24"/>
        </w:rPr>
        <w:t>unications Officer, Severn Trent</w:t>
      </w:r>
    </w:p>
    <w:sectPr w:rsidR="00E823CB" w:rsidRPr="00353D9B" w:rsidSect="002040D5">
      <w:headerReference w:type="default" r:id="rId14"/>
      <w:headerReference w:type="first" r:id="rId15"/>
      <w:pgSz w:w="11906" w:h="16838"/>
      <w:pgMar w:top="709" w:right="1440"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28A49" w14:textId="77777777" w:rsidR="001F7E01" w:rsidRDefault="001F7E01" w:rsidP="00B76083">
      <w:pPr>
        <w:spacing w:line="240" w:lineRule="auto"/>
      </w:pPr>
      <w:r>
        <w:separator/>
      </w:r>
    </w:p>
  </w:endnote>
  <w:endnote w:type="continuationSeparator" w:id="0">
    <w:p w14:paraId="70D2772A" w14:textId="77777777" w:rsidR="001F7E01" w:rsidRDefault="001F7E01" w:rsidP="00B76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5F538" w14:textId="77777777" w:rsidR="001F7E01" w:rsidRDefault="001F7E01" w:rsidP="00B76083">
      <w:pPr>
        <w:spacing w:line="240" w:lineRule="auto"/>
      </w:pPr>
      <w:r>
        <w:separator/>
      </w:r>
    </w:p>
  </w:footnote>
  <w:footnote w:type="continuationSeparator" w:id="0">
    <w:p w14:paraId="25D92EAD" w14:textId="77777777" w:rsidR="001F7E01" w:rsidRDefault="001F7E01" w:rsidP="00B760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1320" w14:textId="5C243428" w:rsidR="00253F68" w:rsidRDefault="00253F68">
    <w:pPr>
      <w:pStyle w:val="Header"/>
    </w:pPr>
    <w:r>
      <w:rPr>
        <w:noProof/>
        <w:lang w:eastAsia="en-GB"/>
      </w:rPr>
      <mc:AlternateContent>
        <mc:Choice Requires="wps">
          <w:drawing>
            <wp:anchor distT="0" distB="0" distL="114300" distR="114300" simplePos="0" relativeHeight="251660288" behindDoc="0" locked="0" layoutInCell="0" allowOverlap="1" wp14:anchorId="73F1C2BD" wp14:editId="3AA9F9C6">
              <wp:simplePos x="0" y="0"/>
              <wp:positionH relativeFrom="page">
                <wp:posOffset>0</wp:posOffset>
              </wp:positionH>
              <wp:positionV relativeFrom="page">
                <wp:posOffset>190500</wp:posOffset>
              </wp:positionV>
              <wp:extent cx="7560310" cy="273050"/>
              <wp:effectExtent l="0" t="0" r="0" b="12700"/>
              <wp:wrapNone/>
              <wp:docPr id="13" name="MSIPCMb5eb4c94a29b1d1d6ea03148" descr="{&quot;HashCode&quot;:10084688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873D83" w14:textId="6ABC0DE4" w:rsidR="00253F68" w:rsidRPr="00A15657" w:rsidRDefault="00253F68" w:rsidP="00A15657">
                          <w:pPr>
                            <w:rPr>
                              <w:rFonts w:ascii="Calibri" w:hAnsi="Calibri"/>
                              <w:color w:val="000000"/>
                              <w:sz w:val="20"/>
                            </w:rPr>
                          </w:pPr>
                          <w:r w:rsidRPr="00A15657">
                            <w:rPr>
                              <w:rFonts w:ascii="Calibri" w:hAnsi="Calibri"/>
                              <w:color w:val="000000"/>
                              <w:sz w:val="20"/>
                            </w:rPr>
                            <w:t>ST Classification: OFFICIAL COMMERCIAL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F1C2BD" id="_x0000_t202" coordsize="21600,21600" o:spt="202" path="m,l,21600r21600,l21600,xe">
              <v:stroke joinstyle="miter"/>
              <v:path gradientshapeok="t" o:connecttype="rect"/>
            </v:shapetype>
            <v:shape id="MSIPCMb5eb4c94a29b1d1d6ea03148" o:spid="_x0000_s1028" type="#_x0000_t202" alt="{&quot;HashCode&quot;:1008468819,&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FVybG2wAgAASAUAAA4AAAAA&#10;AAAAAAAAAAAALgIAAGRycy9lMm9Eb2MueG1sUEsBAi0AFAAGAAgAAAAhAGkB3iPcAAAABwEAAA8A&#10;AAAAAAAAAAAAAAAACgUAAGRycy9kb3ducmV2LnhtbFBLBQYAAAAABAAEAPMAAAATBgAAAAA=&#10;" o:allowincell="f" filled="f" stroked="f" strokeweight=".5pt">
              <v:textbox inset="20pt,0,,0">
                <w:txbxContent>
                  <w:p w14:paraId="50873D83" w14:textId="6ABC0DE4" w:rsidR="00253F68" w:rsidRPr="00A15657" w:rsidRDefault="00253F68" w:rsidP="00A15657">
                    <w:pPr>
                      <w:rPr>
                        <w:rFonts w:ascii="Calibri" w:hAnsi="Calibri"/>
                        <w:color w:val="000000"/>
                        <w:sz w:val="20"/>
                      </w:rPr>
                    </w:pPr>
                    <w:r w:rsidRPr="00A15657">
                      <w:rPr>
                        <w:rFonts w:ascii="Calibri" w:hAnsi="Calibri"/>
                        <w:color w:val="000000"/>
                        <w:sz w:val="20"/>
                      </w:rPr>
                      <w:t>ST Classification: OFFICIAL COMMERCIAL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E48F9" w14:textId="37DA38FB" w:rsidR="00253F68" w:rsidRDefault="00253F68" w:rsidP="00917788">
    <w:pPr>
      <w:rPr>
        <w:rFonts w:ascii="Calibri" w:hAnsi="Calibri"/>
        <w:color w:val="3B3838" w:themeColor="background2" w:themeShade="40"/>
        <w:sz w:val="24"/>
        <w:szCs w:val="24"/>
      </w:rPr>
    </w:pPr>
    <w:r w:rsidRPr="00DA346F">
      <w:rPr>
        <w:rFonts w:asciiTheme="minorHAnsi" w:hAnsiTheme="minorHAnsi" w:cs="Arial"/>
        <w:noProof/>
        <w:color w:val="3B3838" w:themeColor="background2" w:themeShade="40"/>
        <w:sz w:val="24"/>
        <w:szCs w:val="24"/>
        <w:lang w:eastAsia="en-GB"/>
      </w:rPr>
      <w:drawing>
        <wp:anchor distT="0" distB="0" distL="114300" distR="114300" simplePos="0" relativeHeight="251659264" behindDoc="1" locked="0" layoutInCell="1" allowOverlap="1" wp14:anchorId="07740F85" wp14:editId="537647DE">
          <wp:simplePos x="0" y="0"/>
          <wp:positionH relativeFrom="page">
            <wp:align>right</wp:align>
          </wp:positionH>
          <wp:positionV relativeFrom="paragraph">
            <wp:posOffset>-364869</wp:posOffset>
          </wp:positionV>
          <wp:extent cx="7534910" cy="10673715"/>
          <wp:effectExtent l="0" t="0" r="8890" b="0"/>
          <wp:wrapNone/>
          <wp:docPr id="24" name="Picture 24" descr="ST WoT Letterhea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WoT Letterhead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067371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noProof/>
        <w:color w:val="3B3838" w:themeColor="background2" w:themeShade="40"/>
        <w:sz w:val="24"/>
        <w:szCs w:val="24"/>
        <w:lang w:eastAsia="en-GB"/>
      </w:rPr>
      <mc:AlternateContent>
        <mc:Choice Requires="wps">
          <w:drawing>
            <wp:anchor distT="0" distB="0" distL="114300" distR="114300" simplePos="0" relativeHeight="251661312" behindDoc="0" locked="0" layoutInCell="0" allowOverlap="1" wp14:anchorId="62F400D3" wp14:editId="7890C9BA">
              <wp:simplePos x="0" y="0"/>
              <wp:positionH relativeFrom="page">
                <wp:posOffset>0</wp:posOffset>
              </wp:positionH>
              <wp:positionV relativeFrom="page">
                <wp:posOffset>190500</wp:posOffset>
              </wp:positionV>
              <wp:extent cx="7560310" cy="273050"/>
              <wp:effectExtent l="0" t="0" r="0" b="12700"/>
              <wp:wrapNone/>
              <wp:docPr id="16" name="MSIPCMdff44a9e87d9e9d125ff90e6" descr="{&quot;HashCode&quot;:100846881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9382E" w14:textId="1A7FAAD5" w:rsidR="00253F68" w:rsidRPr="00A15657" w:rsidRDefault="00253F68" w:rsidP="00A15657">
                          <w:pPr>
                            <w:rPr>
                              <w:rFonts w:ascii="Calibri" w:hAnsi="Calibri"/>
                              <w:color w:val="000000"/>
                              <w:sz w:val="20"/>
                            </w:rPr>
                          </w:pPr>
                          <w:r w:rsidRPr="00A15657">
                            <w:rPr>
                              <w:rFonts w:ascii="Calibri" w:hAnsi="Calibri"/>
                              <w:color w:val="000000"/>
                              <w:sz w:val="20"/>
                            </w:rPr>
                            <w:t>ST Classification: OFFICIAL COMMERCIAL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F400D3" id="_x0000_t202" coordsize="21600,21600" o:spt="202" path="m,l,21600r21600,l21600,xe">
              <v:stroke joinstyle="miter"/>
              <v:path gradientshapeok="t" o:connecttype="rect"/>
            </v:shapetype>
            <v:shape id="MSIPCMdff44a9e87d9e9d125ff90e6" o:spid="_x0000_s1029" type="#_x0000_t202" alt="{&quot;HashCode&quot;:1008468819,&quot;Height&quot;:841.0,&quot;Width&quot;:595.0,&quot;Placement&quot;:&quot;Header&quot;,&quot;Index&quot;:&quot;FirstPage&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PqiP2sQIAAFEFAAAOAAAA&#10;AAAAAAAAAAAAAC4CAABkcnMvZTJvRG9jLnhtbFBLAQItABQABgAIAAAAIQBpAd4j3AAAAAcBAAAP&#10;AAAAAAAAAAAAAAAAAAsFAABkcnMvZG93bnJldi54bWxQSwUGAAAAAAQABADzAAAAFAYAAAAA&#10;" o:allowincell="f" filled="f" stroked="f" strokeweight=".5pt">
              <v:textbox inset="20pt,0,,0">
                <w:txbxContent>
                  <w:p w14:paraId="4B39382E" w14:textId="1A7FAAD5" w:rsidR="00253F68" w:rsidRPr="00A15657" w:rsidRDefault="00253F68" w:rsidP="00A15657">
                    <w:pPr>
                      <w:rPr>
                        <w:rFonts w:ascii="Calibri" w:hAnsi="Calibri"/>
                        <w:color w:val="000000"/>
                        <w:sz w:val="20"/>
                      </w:rPr>
                    </w:pPr>
                    <w:r w:rsidRPr="00A15657">
                      <w:rPr>
                        <w:rFonts w:ascii="Calibri" w:hAnsi="Calibri"/>
                        <w:color w:val="000000"/>
                        <w:sz w:val="20"/>
                      </w:rPr>
                      <w:t>ST Classification: OFFICIAL COMMERCIAL</w:t>
                    </w:r>
                  </w:p>
                </w:txbxContent>
              </v:textbox>
              <w10:wrap anchorx="page" anchory="page"/>
            </v:shape>
          </w:pict>
        </mc:Fallback>
      </mc:AlternateContent>
    </w:r>
    <w:r>
      <w:rPr>
        <w:rFonts w:ascii="Calibri" w:hAnsi="Calibri"/>
        <w:color w:val="3B3838" w:themeColor="background2" w:themeShade="40"/>
        <w:sz w:val="24"/>
        <w:szCs w:val="24"/>
      </w:rPr>
      <w:t>Project Title: Marton to Chirbury</w:t>
    </w:r>
  </w:p>
  <w:p w14:paraId="49C8BCE4" w14:textId="2F2E6793" w:rsidR="00253F68" w:rsidRDefault="00253F68" w:rsidP="00917788">
    <w:pPr>
      <w:rPr>
        <w:rFonts w:ascii="Calibri" w:hAnsi="Calibri"/>
        <w:color w:val="3B3838" w:themeColor="background2" w:themeShade="40"/>
        <w:sz w:val="24"/>
        <w:szCs w:val="24"/>
      </w:rPr>
    </w:pPr>
    <w:r>
      <w:rPr>
        <w:rFonts w:ascii="Calibri" w:hAnsi="Calibri"/>
        <w:color w:val="3B3838" w:themeColor="background2" w:themeShade="40"/>
        <w:sz w:val="24"/>
        <w:szCs w:val="24"/>
      </w:rPr>
      <w:t>Project Ref: B/B</w:t>
    </w:r>
  </w:p>
  <w:p w14:paraId="6D9BD07A" w14:textId="77777777" w:rsidR="00253F68" w:rsidRDefault="00253F68" w:rsidP="00917788">
    <w:pPr>
      <w:rPr>
        <w:rFonts w:ascii="Calibri" w:hAnsi="Calibri"/>
        <w:color w:val="3B3838" w:themeColor="background2" w:themeShade="4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5187"/>
    <w:multiLevelType w:val="hybridMultilevel"/>
    <w:tmpl w:val="7856EDE0"/>
    <w:lvl w:ilvl="0" w:tplc="19E6EED8">
      <w:start w:val="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D2B12"/>
    <w:multiLevelType w:val="hybridMultilevel"/>
    <w:tmpl w:val="02EED1D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2D35C8D"/>
    <w:multiLevelType w:val="hybridMultilevel"/>
    <w:tmpl w:val="A58ED9A6"/>
    <w:lvl w:ilvl="0" w:tplc="19E6EED8">
      <w:start w:val="28"/>
      <w:numFmt w:val="bullet"/>
      <w:lvlText w:val="-"/>
      <w:lvlJc w:val="left"/>
      <w:pPr>
        <w:ind w:left="436" w:hanging="360"/>
      </w:pPr>
      <w:rPr>
        <w:rFonts w:ascii="Calibri" w:eastAsiaTheme="minorHAnsi" w:hAnsi="Calibri" w:cstheme="minorBid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306122D"/>
    <w:multiLevelType w:val="hybridMultilevel"/>
    <w:tmpl w:val="AEC652DE"/>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start w:val="1"/>
      <w:numFmt w:val="bullet"/>
      <w:lvlText w:val=""/>
      <w:lvlJc w:val="left"/>
      <w:pPr>
        <w:ind w:left="2957" w:hanging="360"/>
      </w:pPr>
      <w:rPr>
        <w:rFonts w:ascii="Symbol" w:hAnsi="Symbol" w:cs="Symbol" w:hint="default"/>
      </w:rPr>
    </w:lvl>
    <w:lvl w:ilvl="4" w:tplc="08090003">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 w15:restartNumberingAfterBreak="0">
    <w:nsid w:val="197C5AE9"/>
    <w:multiLevelType w:val="hybridMultilevel"/>
    <w:tmpl w:val="8654D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8C4A6D"/>
    <w:multiLevelType w:val="hybridMultilevel"/>
    <w:tmpl w:val="FF88AF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2C92546"/>
    <w:multiLevelType w:val="hybridMultilevel"/>
    <w:tmpl w:val="D96A342E"/>
    <w:lvl w:ilvl="0" w:tplc="3CF04636">
      <w:start w:val="1"/>
      <w:numFmt w:val="bullet"/>
      <w:lvlText w:val=""/>
      <w:lvlJc w:val="left"/>
      <w:pPr>
        <w:ind w:left="170" w:firstLine="19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A2DAE"/>
    <w:multiLevelType w:val="hybridMultilevel"/>
    <w:tmpl w:val="522CF288"/>
    <w:lvl w:ilvl="0" w:tplc="976CB312">
      <w:start w:val="1"/>
      <w:numFmt w:val="bullet"/>
      <w:suff w:val="space"/>
      <w:lvlText w:val=""/>
      <w:lvlJc w:val="left"/>
      <w:pPr>
        <w:ind w:left="170" w:firstLine="19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16058"/>
    <w:multiLevelType w:val="hybridMultilevel"/>
    <w:tmpl w:val="D5EC53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F784B75"/>
    <w:multiLevelType w:val="hybridMultilevel"/>
    <w:tmpl w:val="02CA62D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5495EDC"/>
    <w:multiLevelType w:val="hybridMultilevel"/>
    <w:tmpl w:val="DCCE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B2CF9"/>
    <w:multiLevelType w:val="hybridMultilevel"/>
    <w:tmpl w:val="200A81F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3EE10B38"/>
    <w:multiLevelType w:val="hybridMultilevel"/>
    <w:tmpl w:val="1A58F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7A5373"/>
    <w:multiLevelType w:val="hybridMultilevel"/>
    <w:tmpl w:val="5C9C2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34B7D"/>
    <w:multiLevelType w:val="hybridMultilevel"/>
    <w:tmpl w:val="75081E6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50545A07"/>
    <w:multiLevelType w:val="hybridMultilevel"/>
    <w:tmpl w:val="093E0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EB0B7D"/>
    <w:multiLevelType w:val="hybridMultilevel"/>
    <w:tmpl w:val="8EC6A6A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67562595"/>
    <w:multiLevelType w:val="hybridMultilevel"/>
    <w:tmpl w:val="D4F68C22"/>
    <w:lvl w:ilvl="0" w:tplc="8CCC0CBC">
      <w:start w:val="1"/>
      <w:numFmt w:val="decimal"/>
      <w:lvlText w:val="%1)"/>
      <w:lvlJc w:val="left"/>
      <w:pPr>
        <w:ind w:left="1080" w:hanging="360"/>
      </w:pPr>
      <w:rPr>
        <w:rFonts w:ascii="Calibri" w:eastAsiaTheme="minorHAnsi" w:hAnsi="Calibri" w:cs="Arial"/>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513F6A"/>
    <w:multiLevelType w:val="hybridMultilevel"/>
    <w:tmpl w:val="0FEAC5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6B920330"/>
    <w:multiLevelType w:val="hybridMultilevel"/>
    <w:tmpl w:val="17F6BC7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7868778D"/>
    <w:multiLevelType w:val="multilevel"/>
    <w:tmpl w:val="453C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7"/>
  </w:num>
  <w:num w:numId="8">
    <w:abstractNumId w:val="16"/>
  </w:num>
  <w:num w:numId="9">
    <w:abstractNumId w:val="20"/>
  </w:num>
  <w:num w:numId="10">
    <w:abstractNumId w:val="14"/>
  </w:num>
  <w:num w:numId="11">
    <w:abstractNumId w:val="17"/>
  </w:num>
  <w:num w:numId="12">
    <w:abstractNumId w:val="3"/>
  </w:num>
  <w:num w:numId="13">
    <w:abstractNumId w:val="1"/>
  </w:num>
  <w:num w:numId="14">
    <w:abstractNumId w:val="13"/>
  </w:num>
  <w:num w:numId="15">
    <w:abstractNumId w:val="4"/>
  </w:num>
  <w:num w:numId="16">
    <w:abstractNumId w:val="5"/>
  </w:num>
  <w:num w:numId="17">
    <w:abstractNumId w:val="10"/>
  </w:num>
  <w:num w:numId="18">
    <w:abstractNumId w:val="18"/>
  </w:num>
  <w:num w:numId="19">
    <w:abstractNumId w:val="2"/>
  </w:num>
  <w:num w:numId="20">
    <w:abstractNumId w:val="11"/>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A3"/>
    <w:rsid w:val="00000166"/>
    <w:rsid w:val="000016C2"/>
    <w:rsid w:val="000105E7"/>
    <w:rsid w:val="00011AFB"/>
    <w:rsid w:val="00015178"/>
    <w:rsid w:val="00015DCE"/>
    <w:rsid w:val="00024DA1"/>
    <w:rsid w:val="0003062E"/>
    <w:rsid w:val="00032210"/>
    <w:rsid w:val="0003481B"/>
    <w:rsid w:val="000363DA"/>
    <w:rsid w:val="00055C80"/>
    <w:rsid w:val="0005761D"/>
    <w:rsid w:val="00062A4F"/>
    <w:rsid w:val="00065D04"/>
    <w:rsid w:val="00074026"/>
    <w:rsid w:val="00077506"/>
    <w:rsid w:val="00085D82"/>
    <w:rsid w:val="00092133"/>
    <w:rsid w:val="00095E90"/>
    <w:rsid w:val="000B1C00"/>
    <w:rsid w:val="000B4FCA"/>
    <w:rsid w:val="000B5C9B"/>
    <w:rsid w:val="000B6550"/>
    <w:rsid w:val="000D1F8C"/>
    <w:rsid w:val="000D5DF1"/>
    <w:rsid w:val="000E70F1"/>
    <w:rsid w:val="000F1B85"/>
    <w:rsid w:val="000F4145"/>
    <w:rsid w:val="000F5791"/>
    <w:rsid w:val="000F73FF"/>
    <w:rsid w:val="00100A13"/>
    <w:rsid w:val="00105E05"/>
    <w:rsid w:val="00117480"/>
    <w:rsid w:val="00120285"/>
    <w:rsid w:val="00126A28"/>
    <w:rsid w:val="001322D2"/>
    <w:rsid w:val="001332BC"/>
    <w:rsid w:val="00133811"/>
    <w:rsid w:val="001345E5"/>
    <w:rsid w:val="001449EB"/>
    <w:rsid w:val="00145176"/>
    <w:rsid w:val="00153CEE"/>
    <w:rsid w:val="00154D3F"/>
    <w:rsid w:val="00155778"/>
    <w:rsid w:val="00156165"/>
    <w:rsid w:val="00156608"/>
    <w:rsid w:val="0016187F"/>
    <w:rsid w:val="001646BE"/>
    <w:rsid w:val="00167A0C"/>
    <w:rsid w:val="0017096D"/>
    <w:rsid w:val="001727CA"/>
    <w:rsid w:val="00180408"/>
    <w:rsid w:val="00182B92"/>
    <w:rsid w:val="00186198"/>
    <w:rsid w:val="00186C04"/>
    <w:rsid w:val="00195AFA"/>
    <w:rsid w:val="00197202"/>
    <w:rsid w:val="001A065F"/>
    <w:rsid w:val="001B126D"/>
    <w:rsid w:val="001B3E4C"/>
    <w:rsid w:val="001C3F50"/>
    <w:rsid w:val="001C582E"/>
    <w:rsid w:val="001D1502"/>
    <w:rsid w:val="001D2F30"/>
    <w:rsid w:val="001D4A90"/>
    <w:rsid w:val="001D660F"/>
    <w:rsid w:val="001D7E50"/>
    <w:rsid w:val="001E16B9"/>
    <w:rsid w:val="001E2998"/>
    <w:rsid w:val="001F4488"/>
    <w:rsid w:val="001F56B6"/>
    <w:rsid w:val="001F7E01"/>
    <w:rsid w:val="001F7E83"/>
    <w:rsid w:val="00200E9A"/>
    <w:rsid w:val="002040D5"/>
    <w:rsid w:val="00217273"/>
    <w:rsid w:val="00221FFE"/>
    <w:rsid w:val="00224417"/>
    <w:rsid w:val="00225D0C"/>
    <w:rsid w:val="00225FD2"/>
    <w:rsid w:val="002262C1"/>
    <w:rsid w:val="00231EC5"/>
    <w:rsid w:val="00241981"/>
    <w:rsid w:val="00253F68"/>
    <w:rsid w:val="00262069"/>
    <w:rsid w:val="002667B0"/>
    <w:rsid w:val="00273DF5"/>
    <w:rsid w:val="00284DEA"/>
    <w:rsid w:val="00295916"/>
    <w:rsid w:val="002A1BA8"/>
    <w:rsid w:val="002A1EDB"/>
    <w:rsid w:val="002A45F7"/>
    <w:rsid w:val="002A48FE"/>
    <w:rsid w:val="002B08A2"/>
    <w:rsid w:val="002B47F6"/>
    <w:rsid w:val="002C12AD"/>
    <w:rsid w:val="002D1812"/>
    <w:rsid w:val="002D5F5A"/>
    <w:rsid w:val="002D6514"/>
    <w:rsid w:val="002E141E"/>
    <w:rsid w:val="002E22AE"/>
    <w:rsid w:val="002F293E"/>
    <w:rsid w:val="002F42D9"/>
    <w:rsid w:val="00301513"/>
    <w:rsid w:val="00302749"/>
    <w:rsid w:val="00302D88"/>
    <w:rsid w:val="00304711"/>
    <w:rsid w:val="00314EFC"/>
    <w:rsid w:val="00321CA8"/>
    <w:rsid w:val="003230A0"/>
    <w:rsid w:val="0032719E"/>
    <w:rsid w:val="003333B2"/>
    <w:rsid w:val="00353216"/>
    <w:rsid w:val="00353D9B"/>
    <w:rsid w:val="00355822"/>
    <w:rsid w:val="00355C6A"/>
    <w:rsid w:val="00357720"/>
    <w:rsid w:val="00360A4A"/>
    <w:rsid w:val="00362FEE"/>
    <w:rsid w:val="00363206"/>
    <w:rsid w:val="00383FD6"/>
    <w:rsid w:val="0039069E"/>
    <w:rsid w:val="003933F7"/>
    <w:rsid w:val="00393BEA"/>
    <w:rsid w:val="003A4A62"/>
    <w:rsid w:val="003A4DD3"/>
    <w:rsid w:val="003B67F1"/>
    <w:rsid w:val="003B73D7"/>
    <w:rsid w:val="003C0184"/>
    <w:rsid w:val="003C1DC3"/>
    <w:rsid w:val="003D16EA"/>
    <w:rsid w:val="003D270B"/>
    <w:rsid w:val="003D678C"/>
    <w:rsid w:val="003D73E9"/>
    <w:rsid w:val="003E0B70"/>
    <w:rsid w:val="003E277B"/>
    <w:rsid w:val="003E7863"/>
    <w:rsid w:val="003E7DD2"/>
    <w:rsid w:val="00402E41"/>
    <w:rsid w:val="004045CA"/>
    <w:rsid w:val="0040676F"/>
    <w:rsid w:val="004115C7"/>
    <w:rsid w:val="00412426"/>
    <w:rsid w:val="00412D03"/>
    <w:rsid w:val="004147CE"/>
    <w:rsid w:val="004166DB"/>
    <w:rsid w:val="00427AE0"/>
    <w:rsid w:val="004409FA"/>
    <w:rsid w:val="00443333"/>
    <w:rsid w:val="004510F8"/>
    <w:rsid w:val="00457450"/>
    <w:rsid w:val="00461585"/>
    <w:rsid w:val="00476C22"/>
    <w:rsid w:val="0049321F"/>
    <w:rsid w:val="004940C9"/>
    <w:rsid w:val="004942E6"/>
    <w:rsid w:val="00495437"/>
    <w:rsid w:val="004A0C31"/>
    <w:rsid w:val="004A1DD7"/>
    <w:rsid w:val="004C42DC"/>
    <w:rsid w:val="004C7B99"/>
    <w:rsid w:val="004D3CDD"/>
    <w:rsid w:val="004D5746"/>
    <w:rsid w:val="004D7801"/>
    <w:rsid w:val="004E0565"/>
    <w:rsid w:val="004F2C9A"/>
    <w:rsid w:val="004F3585"/>
    <w:rsid w:val="004F496A"/>
    <w:rsid w:val="00520D82"/>
    <w:rsid w:val="0052719B"/>
    <w:rsid w:val="005353D9"/>
    <w:rsid w:val="005404B6"/>
    <w:rsid w:val="005411D7"/>
    <w:rsid w:val="00543715"/>
    <w:rsid w:val="00547FCF"/>
    <w:rsid w:val="00556B20"/>
    <w:rsid w:val="00561B94"/>
    <w:rsid w:val="0056366E"/>
    <w:rsid w:val="00563D56"/>
    <w:rsid w:val="0056700B"/>
    <w:rsid w:val="00573875"/>
    <w:rsid w:val="00573B67"/>
    <w:rsid w:val="00577830"/>
    <w:rsid w:val="00583E73"/>
    <w:rsid w:val="005856E3"/>
    <w:rsid w:val="0059081A"/>
    <w:rsid w:val="00591E5D"/>
    <w:rsid w:val="005962A4"/>
    <w:rsid w:val="005A4054"/>
    <w:rsid w:val="005A4C4E"/>
    <w:rsid w:val="005B1D96"/>
    <w:rsid w:val="005B1F32"/>
    <w:rsid w:val="005B7D47"/>
    <w:rsid w:val="005C33E9"/>
    <w:rsid w:val="005C6079"/>
    <w:rsid w:val="005C6B22"/>
    <w:rsid w:val="005D44CD"/>
    <w:rsid w:val="005D5BAA"/>
    <w:rsid w:val="005D6046"/>
    <w:rsid w:val="005F2257"/>
    <w:rsid w:val="005F4127"/>
    <w:rsid w:val="006046B4"/>
    <w:rsid w:val="006049EC"/>
    <w:rsid w:val="0061233E"/>
    <w:rsid w:val="006131EE"/>
    <w:rsid w:val="00613CDE"/>
    <w:rsid w:val="006144D9"/>
    <w:rsid w:val="006170B5"/>
    <w:rsid w:val="006203BC"/>
    <w:rsid w:val="0062139B"/>
    <w:rsid w:val="00621D8D"/>
    <w:rsid w:val="006244A0"/>
    <w:rsid w:val="0062539A"/>
    <w:rsid w:val="00633B1E"/>
    <w:rsid w:val="00643075"/>
    <w:rsid w:val="00643257"/>
    <w:rsid w:val="00650D6F"/>
    <w:rsid w:val="00652F17"/>
    <w:rsid w:val="00654487"/>
    <w:rsid w:val="00660601"/>
    <w:rsid w:val="00664181"/>
    <w:rsid w:val="006643E7"/>
    <w:rsid w:val="006679C0"/>
    <w:rsid w:val="00675B08"/>
    <w:rsid w:val="00676533"/>
    <w:rsid w:val="00680AE3"/>
    <w:rsid w:val="006815CA"/>
    <w:rsid w:val="00682F04"/>
    <w:rsid w:val="006832C8"/>
    <w:rsid w:val="00697FC8"/>
    <w:rsid w:val="006A4EFA"/>
    <w:rsid w:val="006B7788"/>
    <w:rsid w:val="006C001E"/>
    <w:rsid w:val="006C487A"/>
    <w:rsid w:val="006C7BF9"/>
    <w:rsid w:val="006E21FA"/>
    <w:rsid w:val="006F0203"/>
    <w:rsid w:val="006F6BE6"/>
    <w:rsid w:val="00705D69"/>
    <w:rsid w:val="00714BAA"/>
    <w:rsid w:val="00724C92"/>
    <w:rsid w:val="007328F0"/>
    <w:rsid w:val="0074198B"/>
    <w:rsid w:val="00751375"/>
    <w:rsid w:val="0075682F"/>
    <w:rsid w:val="00756959"/>
    <w:rsid w:val="00765AB5"/>
    <w:rsid w:val="00765B79"/>
    <w:rsid w:val="00767AD5"/>
    <w:rsid w:val="00774097"/>
    <w:rsid w:val="00790572"/>
    <w:rsid w:val="00790AC2"/>
    <w:rsid w:val="00792FB1"/>
    <w:rsid w:val="007935C4"/>
    <w:rsid w:val="00796F28"/>
    <w:rsid w:val="007A391E"/>
    <w:rsid w:val="007A7EDA"/>
    <w:rsid w:val="007C0B65"/>
    <w:rsid w:val="007C10AC"/>
    <w:rsid w:val="007C384A"/>
    <w:rsid w:val="007C3C6E"/>
    <w:rsid w:val="007C5FC4"/>
    <w:rsid w:val="007C68E9"/>
    <w:rsid w:val="007C7DC7"/>
    <w:rsid w:val="007D109D"/>
    <w:rsid w:val="007D1B63"/>
    <w:rsid w:val="007D5079"/>
    <w:rsid w:val="007D6C85"/>
    <w:rsid w:val="007E1234"/>
    <w:rsid w:val="007E4F30"/>
    <w:rsid w:val="007E67AA"/>
    <w:rsid w:val="007E7B8D"/>
    <w:rsid w:val="007F0666"/>
    <w:rsid w:val="007F1311"/>
    <w:rsid w:val="007F1771"/>
    <w:rsid w:val="007F1C04"/>
    <w:rsid w:val="007F71FE"/>
    <w:rsid w:val="00802E92"/>
    <w:rsid w:val="0081001E"/>
    <w:rsid w:val="00810100"/>
    <w:rsid w:val="00812EFC"/>
    <w:rsid w:val="00831FEF"/>
    <w:rsid w:val="008464AA"/>
    <w:rsid w:val="008513C1"/>
    <w:rsid w:val="00851DE9"/>
    <w:rsid w:val="00857116"/>
    <w:rsid w:val="0086166C"/>
    <w:rsid w:val="00862A18"/>
    <w:rsid w:val="008712A1"/>
    <w:rsid w:val="00871B32"/>
    <w:rsid w:val="0087783B"/>
    <w:rsid w:val="00877E8D"/>
    <w:rsid w:val="00881F56"/>
    <w:rsid w:val="008929D3"/>
    <w:rsid w:val="00895FEC"/>
    <w:rsid w:val="008A062C"/>
    <w:rsid w:val="008A1B32"/>
    <w:rsid w:val="008A32FF"/>
    <w:rsid w:val="008A37FA"/>
    <w:rsid w:val="008A7B14"/>
    <w:rsid w:val="008B4BFF"/>
    <w:rsid w:val="008B5299"/>
    <w:rsid w:val="008B5FA0"/>
    <w:rsid w:val="008B7A7C"/>
    <w:rsid w:val="008C2035"/>
    <w:rsid w:val="008C573D"/>
    <w:rsid w:val="008E3FBF"/>
    <w:rsid w:val="008E76D5"/>
    <w:rsid w:val="008F1E70"/>
    <w:rsid w:val="008F70EA"/>
    <w:rsid w:val="009032C4"/>
    <w:rsid w:val="00903C91"/>
    <w:rsid w:val="0091479F"/>
    <w:rsid w:val="00916E78"/>
    <w:rsid w:val="009171F9"/>
    <w:rsid w:val="00917788"/>
    <w:rsid w:val="00951B8F"/>
    <w:rsid w:val="0096241B"/>
    <w:rsid w:val="009666E5"/>
    <w:rsid w:val="00966DC0"/>
    <w:rsid w:val="009678E3"/>
    <w:rsid w:val="00967DEA"/>
    <w:rsid w:val="00970B53"/>
    <w:rsid w:val="0097163E"/>
    <w:rsid w:val="00971925"/>
    <w:rsid w:val="00972068"/>
    <w:rsid w:val="00975A06"/>
    <w:rsid w:val="00977111"/>
    <w:rsid w:val="009805E8"/>
    <w:rsid w:val="009829B9"/>
    <w:rsid w:val="00984085"/>
    <w:rsid w:val="00990A62"/>
    <w:rsid w:val="00991D78"/>
    <w:rsid w:val="00992F4B"/>
    <w:rsid w:val="009A016F"/>
    <w:rsid w:val="009A6281"/>
    <w:rsid w:val="009A75F7"/>
    <w:rsid w:val="009B04DB"/>
    <w:rsid w:val="009B4438"/>
    <w:rsid w:val="009C06D0"/>
    <w:rsid w:val="009C1B22"/>
    <w:rsid w:val="009C7BEC"/>
    <w:rsid w:val="009D1EE9"/>
    <w:rsid w:val="009D657A"/>
    <w:rsid w:val="009E4FBD"/>
    <w:rsid w:val="009F2077"/>
    <w:rsid w:val="00A0286A"/>
    <w:rsid w:val="00A04614"/>
    <w:rsid w:val="00A060C8"/>
    <w:rsid w:val="00A106E9"/>
    <w:rsid w:val="00A112E4"/>
    <w:rsid w:val="00A15657"/>
    <w:rsid w:val="00A15F7D"/>
    <w:rsid w:val="00A16700"/>
    <w:rsid w:val="00A252F6"/>
    <w:rsid w:val="00A30F38"/>
    <w:rsid w:val="00A3185B"/>
    <w:rsid w:val="00A36E24"/>
    <w:rsid w:val="00A374C0"/>
    <w:rsid w:val="00A433BA"/>
    <w:rsid w:val="00A44893"/>
    <w:rsid w:val="00A45163"/>
    <w:rsid w:val="00A46D44"/>
    <w:rsid w:val="00A52307"/>
    <w:rsid w:val="00A544C7"/>
    <w:rsid w:val="00A54DF8"/>
    <w:rsid w:val="00A5762C"/>
    <w:rsid w:val="00A62AB2"/>
    <w:rsid w:val="00A71582"/>
    <w:rsid w:val="00A71FAB"/>
    <w:rsid w:val="00A75318"/>
    <w:rsid w:val="00A8017E"/>
    <w:rsid w:val="00A84AB1"/>
    <w:rsid w:val="00AA1C90"/>
    <w:rsid w:val="00AA24CB"/>
    <w:rsid w:val="00AA62C2"/>
    <w:rsid w:val="00AA6B42"/>
    <w:rsid w:val="00AD22FE"/>
    <w:rsid w:val="00AD6231"/>
    <w:rsid w:val="00AD71AC"/>
    <w:rsid w:val="00AE38CB"/>
    <w:rsid w:val="00AE5238"/>
    <w:rsid w:val="00AF3260"/>
    <w:rsid w:val="00AF61C8"/>
    <w:rsid w:val="00B070B2"/>
    <w:rsid w:val="00B124A9"/>
    <w:rsid w:val="00B13D88"/>
    <w:rsid w:val="00B23BD6"/>
    <w:rsid w:val="00B244F2"/>
    <w:rsid w:val="00B25774"/>
    <w:rsid w:val="00B307EC"/>
    <w:rsid w:val="00B33A60"/>
    <w:rsid w:val="00B539DF"/>
    <w:rsid w:val="00B60DBD"/>
    <w:rsid w:val="00B7054F"/>
    <w:rsid w:val="00B72778"/>
    <w:rsid w:val="00B76083"/>
    <w:rsid w:val="00B957F2"/>
    <w:rsid w:val="00B9601C"/>
    <w:rsid w:val="00BA0E8E"/>
    <w:rsid w:val="00BA395A"/>
    <w:rsid w:val="00BA5610"/>
    <w:rsid w:val="00BB6CCB"/>
    <w:rsid w:val="00BC1D75"/>
    <w:rsid w:val="00BD0EF2"/>
    <w:rsid w:val="00BD1055"/>
    <w:rsid w:val="00BE109D"/>
    <w:rsid w:val="00BE30F2"/>
    <w:rsid w:val="00BE552D"/>
    <w:rsid w:val="00BE5574"/>
    <w:rsid w:val="00BE7EEE"/>
    <w:rsid w:val="00BF20D1"/>
    <w:rsid w:val="00BF734C"/>
    <w:rsid w:val="00C02FCB"/>
    <w:rsid w:val="00C14CEC"/>
    <w:rsid w:val="00C17CE4"/>
    <w:rsid w:val="00C26F30"/>
    <w:rsid w:val="00C32222"/>
    <w:rsid w:val="00C32511"/>
    <w:rsid w:val="00C41363"/>
    <w:rsid w:val="00C45F5C"/>
    <w:rsid w:val="00C47DF0"/>
    <w:rsid w:val="00C5695A"/>
    <w:rsid w:val="00C6150D"/>
    <w:rsid w:val="00C7083B"/>
    <w:rsid w:val="00C71EEB"/>
    <w:rsid w:val="00C7459C"/>
    <w:rsid w:val="00C76DB3"/>
    <w:rsid w:val="00C77AE1"/>
    <w:rsid w:val="00C82199"/>
    <w:rsid w:val="00C84103"/>
    <w:rsid w:val="00C84776"/>
    <w:rsid w:val="00CA3ABE"/>
    <w:rsid w:val="00CA5DCF"/>
    <w:rsid w:val="00CB3B17"/>
    <w:rsid w:val="00CB4170"/>
    <w:rsid w:val="00CD1563"/>
    <w:rsid w:val="00CD5036"/>
    <w:rsid w:val="00CD711A"/>
    <w:rsid w:val="00CE6BD0"/>
    <w:rsid w:val="00CF591B"/>
    <w:rsid w:val="00D108E9"/>
    <w:rsid w:val="00D17AA0"/>
    <w:rsid w:val="00D2125A"/>
    <w:rsid w:val="00D22005"/>
    <w:rsid w:val="00D26ADB"/>
    <w:rsid w:val="00D272AE"/>
    <w:rsid w:val="00D34E20"/>
    <w:rsid w:val="00D421EA"/>
    <w:rsid w:val="00D45B27"/>
    <w:rsid w:val="00D46F34"/>
    <w:rsid w:val="00D70198"/>
    <w:rsid w:val="00D747F1"/>
    <w:rsid w:val="00D77F5E"/>
    <w:rsid w:val="00D829A1"/>
    <w:rsid w:val="00D863C2"/>
    <w:rsid w:val="00D87429"/>
    <w:rsid w:val="00D92AB0"/>
    <w:rsid w:val="00D93357"/>
    <w:rsid w:val="00D962CC"/>
    <w:rsid w:val="00DB34EF"/>
    <w:rsid w:val="00DB5D75"/>
    <w:rsid w:val="00DC2352"/>
    <w:rsid w:val="00DC372F"/>
    <w:rsid w:val="00DC43AA"/>
    <w:rsid w:val="00DC5FBE"/>
    <w:rsid w:val="00DC6376"/>
    <w:rsid w:val="00DD1D1C"/>
    <w:rsid w:val="00DD5888"/>
    <w:rsid w:val="00DD5F41"/>
    <w:rsid w:val="00DE57EF"/>
    <w:rsid w:val="00DF580B"/>
    <w:rsid w:val="00DF7732"/>
    <w:rsid w:val="00E047A9"/>
    <w:rsid w:val="00E06451"/>
    <w:rsid w:val="00E10040"/>
    <w:rsid w:val="00E13754"/>
    <w:rsid w:val="00E22463"/>
    <w:rsid w:val="00E24A28"/>
    <w:rsid w:val="00E3545B"/>
    <w:rsid w:val="00E41089"/>
    <w:rsid w:val="00E46666"/>
    <w:rsid w:val="00E5033E"/>
    <w:rsid w:val="00E50DF5"/>
    <w:rsid w:val="00E566D1"/>
    <w:rsid w:val="00E60F4D"/>
    <w:rsid w:val="00E64A8B"/>
    <w:rsid w:val="00E72623"/>
    <w:rsid w:val="00E823CB"/>
    <w:rsid w:val="00E875EB"/>
    <w:rsid w:val="00E9647B"/>
    <w:rsid w:val="00E970FB"/>
    <w:rsid w:val="00EA52E6"/>
    <w:rsid w:val="00EA6CA6"/>
    <w:rsid w:val="00EB58A8"/>
    <w:rsid w:val="00EB777F"/>
    <w:rsid w:val="00EC0629"/>
    <w:rsid w:val="00EC0F4E"/>
    <w:rsid w:val="00EC5EF5"/>
    <w:rsid w:val="00EC70AF"/>
    <w:rsid w:val="00ED08FA"/>
    <w:rsid w:val="00ED31E7"/>
    <w:rsid w:val="00ED3965"/>
    <w:rsid w:val="00ED4A89"/>
    <w:rsid w:val="00ED51F2"/>
    <w:rsid w:val="00ED5F54"/>
    <w:rsid w:val="00EE2559"/>
    <w:rsid w:val="00EE6924"/>
    <w:rsid w:val="00EE7B75"/>
    <w:rsid w:val="00EF3BFC"/>
    <w:rsid w:val="00F04133"/>
    <w:rsid w:val="00F11178"/>
    <w:rsid w:val="00F11FED"/>
    <w:rsid w:val="00F13883"/>
    <w:rsid w:val="00F15197"/>
    <w:rsid w:val="00F211FB"/>
    <w:rsid w:val="00F31F28"/>
    <w:rsid w:val="00F34650"/>
    <w:rsid w:val="00F36A04"/>
    <w:rsid w:val="00F374B4"/>
    <w:rsid w:val="00F41CAB"/>
    <w:rsid w:val="00F50430"/>
    <w:rsid w:val="00F53984"/>
    <w:rsid w:val="00F559F4"/>
    <w:rsid w:val="00F57D8F"/>
    <w:rsid w:val="00F61216"/>
    <w:rsid w:val="00F615A3"/>
    <w:rsid w:val="00F666D6"/>
    <w:rsid w:val="00F75528"/>
    <w:rsid w:val="00F8189A"/>
    <w:rsid w:val="00F82C52"/>
    <w:rsid w:val="00F87ADB"/>
    <w:rsid w:val="00F92234"/>
    <w:rsid w:val="00F935A8"/>
    <w:rsid w:val="00FA452C"/>
    <w:rsid w:val="00FB38D2"/>
    <w:rsid w:val="00FB5312"/>
    <w:rsid w:val="00FB78D5"/>
    <w:rsid w:val="00FC161A"/>
    <w:rsid w:val="00FC233A"/>
    <w:rsid w:val="00FC5F5A"/>
    <w:rsid w:val="00FD086B"/>
    <w:rsid w:val="00FE0B69"/>
    <w:rsid w:val="00FF176E"/>
    <w:rsid w:val="00FF1BFE"/>
    <w:rsid w:val="00FF2A51"/>
    <w:rsid w:val="00FF7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51458"/>
  <w15:docId w15:val="{B0FB9594-62FE-4B7B-98F4-DBEE3258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83"/>
    <w:pPr>
      <w:spacing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083"/>
    <w:pPr>
      <w:tabs>
        <w:tab w:val="center" w:pos="4513"/>
        <w:tab w:val="right" w:pos="9026"/>
      </w:tabs>
    </w:pPr>
  </w:style>
  <w:style w:type="character" w:customStyle="1" w:styleId="HeaderChar">
    <w:name w:val="Header Char"/>
    <w:basedOn w:val="DefaultParagraphFont"/>
    <w:link w:val="Header"/>
    <w:uiPriority w:val="99"/>
    <w:rsid w:val="00B76083"/>
  </w:style>
  <w:style w:type="paragraph" w:styleId="Footer">
    <w:name w:val="footer"/>
    <w:basedOn w:val="Normal"/>
    <w:link w:val="FooterChar"/>
    <w:uiPriority w:val="99"/>
    <w:unhideWhenUsed/>
    <w:rsid w:val="00B76083"/>
    <w:pPr>
      <w:tabs>
        <w:tab w:val="center" w:pos="4513"/>
        <w:tab w:val="right" w:pos="9026"/>
      </w:tabs>
    </w:pPr>
  </w:style>
  <w:style w:type="character" w:customStyle="1" w:styleId="FooterChar">
    <w:name w:val="Footer Char"/>
    <w:basedOn w:val="DefaultParagraphFont"/>
    <w:link w:val="Footer"/>
    <w:uiPriority w:val="99"/>
    <w:rsid w:val="00B76083"/>
  </w:style>
  <w:style w:type="table" w:styleId="TableGrid">
    <w:name w:val="Table Grid"/>
    <w:basedOn w:val="TableNormal"/>
    <w:uiPriority w:val="59"/>
    <w:rsid w:val="00B76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08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6083"/>
    <w:rPr>
      <w:rFonts w:ascii="Tahoma" w:hAnsi="Tahoma" w:cs="Tahoma"/>
      <w:sz w:val="16"/>
      <w:szCs w:val="16"/>
    </w:rPr>
  </w:style>
  <w:style w:type="paragraph" w:customStyle="1" w:styleId="TableText">
    <w:name w:val="Table Text"/>
    <w:basedOn w:val="Normal"/>
    <w:rsid w:val="00DC2352"/>
    <w:pPr>
      <w:tabs>
        <w:tab w:val="decimal" w:pos="0"/>
      </w:tabs>
      <w:spacing w:line="240" w:lineRule="auto"/>
    </w:pPr>
    <w:rPr>
      <w:rFonts w:ascii="Times New Roman" w:eastAsia="Times New Roman" w:hAnsi="Times New Roman"/>
      <w:snapToGrid w:val="0"/>
      <w:sz w:val="24"/>
      <w:szCs w:val="20"/>
    </w:rPr>
  </w:style>
  <w:style w:type="paragraph" w:customStyle="1" w:styleId="StyleTableTextBlackLinespacingMultiple09li">
    <w:name w:val="Style Table Text + Black Line spacing:  Multiple 0.9 li"/>
    <w:basedOn w:val="TableText"/>
    <w:autoRedefine/>
    <w:rsid w:val="004F2C9A"/>
    <w:pPr>
      <w:framePr w:hSpace="180" w:wrap="around" w:vAnchor="text" w:hAnchor="text" w:y="1"/>
      <w:autoSpaceDE w:val="0"/>
      <w:autoSpaceDN w:val="0"/>
      <w:adjustRightInd w:val="0"/>
      <w:spacing w:line="23" w:lineRule="atLeast"/>
      <w:suppressOverlap/>
      <w:jc w:val="right"/>
    </w:pPr>
    <w:rPr>
      <w:rFonts w:ascii="Arial" w:eastAsia="Calibri" w:hAnsi="Arial"/>
      <w:snapToGrid/>
      <w:color w:val="3D3F44"/>
      <w:sz w:val="20"/>
      <w:szCs w:val="22"/>
    </w:rPr>
  </w:style>
  <w:style w:type="character" w:styleId="Hyperlink">
    <w:name w:val="Hyperlink"/>
    <w:rsid w:val="00DC2352"/>
    <w:rPr>
      <w:color w:val="0000FF"/>
      <w:u w:val="single"/>
    </w:rPr>
  </w:style>
  <w:style w:type="paragraph" w:styleId="ListParagraph">
    <w:name w:val="List Paragraph"/>
    <w:basedOn w:val="Normal"/>
    <w:uiPriority w:val="34"/>
    <w:qFormat/>
    <w:rsid w:val="00A75318"/>
    <w:pPr>
      <w:spacing w:line="240" w:lineRule="auto"/>
      <w:ind w:left="720"/>
    </w:pPr>
    <w:rPr>
      <w:rFonts w:ascii="Calibri" w:eastAsiaTheme="minorHAnsi" w:hAnsi="Calibri"/>
      <w:lang w:val="en-US"/>
    </w:rPr>
  </w:style>
  <w:style w:type="character" w:styleId="CommentReference">
    <w:name w:val="annotation reference"/>
    <w:basedOn w:val="DefaultParagraphFont"/>
    <w:uiPriority w:val="99"/>
    <w:semiHidden/>
    <w:unhideWhenUsed/>
    <w:rsid w:val="00C84103"/>
    <w:rPr>
      <w:sz w:val="16"/>
      <w:szCs w:val="16"/>
    </w:rPr>
  </w:style>
  <w:style w:type="paragraph" w:styleId="CommentText">
    <w:name w:val="annotation text"/>
    <w:basedOn w:val="Normal"/>
    <w:link w:val="CommentTextChar"/>
    <w:uiPriority w:val="99"/>
    <w:semiHidden/>
    <w:unhideWhenUsed/>
    <w:rsid w:val="00C84103"/>
    <w:pPr>
      <w:spacing w:line="240" w:lineRule="auto"/>
    </w:pPr>
    <w:rPr>
      <w:sz w:val="20"/>
      <w:szCs w:val="20"/>
    </w:rPr>
  </w:style>
  <w:style w:type="character" w:customStyle="1" w:styleId="CommentTextChar">
    <w:name w:val="Comment Text Char"/>
    <w:basedOn w:val="DefaultParagraphFont"/>
    <w:link w:val="CommentText"/>
    <w:uiPriority w:val="99"/>
    <w:semiHidden/>
    <w:rsid w:val="00C8410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90AC2"/>
    <w:rPr>
      <w:b/>
      <w:bCs/>
    </w:rPr>
  </w:style>
  <w:style w:type="character" w:customStyle="1" w:styleId="CommentSubjectChar">
    <w:name w:val="Comment Subject Char"/>
    <w:basedOn w:val="CommentTextChar"/>
    <w:link w:val="CommentSubject"/>
    <w:uiPriority w:val="99"/>
    <w:semiHidden/>
    <w:rsid w:val="00790AC2"/>
    <w:rPr>
      <w:rFonts w:ascii="Arial" w:hAnsi="Arial"/>
      <w:b/>
      <w:bCs/>
      <w:lang w:eastAsia="en-US"/>
    </w:rPr>
  </w:style>
  <w:style w:type="paragraph" w:customStyle="1" w:styleId="STBodycopy">
    <w:name w:val="ST Body copy"/>
    <w:basedOn w:val="NoSpacing"/>
    <w:link w:val="STBodycopyChar"/>
    <w:qFormat/>
    <w:rsid w:val="006832C8"/>
    <w:pPr>
      <w:spacing w:line="276" w:lineRule="auto"/>
    </w:pPr>
    <w:rPr>
      <w:rFonts w:ascii="Calibri" w:eastAsiaTheme="minorHAnsi" w:hAnsi="Calibri" w:cstheme="minorBidi"/>
      <w:color w:val="000000" w:themeColor="text1"/>
      <w:sz w:val="20"/>
    </w:rPr>
  </w:style>
  <w:style w:type="character" w:customStyle="1" w:styleId="STBodycopyChar">
    <w:name w:val="ST Body copy Char"/>
    <w:basedOn w:val="DefaultParagraphFont"/>
    <w:link w:val="STBodycopy"/>
    <w:rsid w:val="006832C8"/>
    <w:rPr>
      <w:rFonts w:eastAsiaTheme="minorHAnsi" w:cstheme="minorBidi"/>
      <w:color w:val="000000" w:themeColor="text1"/>
      <w:szCs w:val="22"/>
      <w:lang w:eastAsia="en-US"/>
    </w:rPr>
  </w:style>
  <w:style w:type="paragraph" w:customStyle="1" w:styleId="PARAGRAPH">
    <w:name w:val="PARAGRAPH"/>
    <w:qFormat/>
    <w:rsid w:val="006832C8"/>
    <w:pPr>
      <w:widowControl w:val="0"/>
      <w:autoSpaceDE w:val="0"/>
      <w:autoSpaceDN w:val="0"/>
      <w:adjustRightInd w:val="0"/>
      <w:textAlignment w:val="center"/>
    </w:pPr>
    <w:rPr>
      <w:rFonts w:ascii="Arial" w:eastAsia="MS Mincho" w:hAnsi="Arial" w:cs="Arial"/>
      <w:color w:val="3C3C3B"/>
      <w:lang w:eastAsia="en-US"/>
    </w:rPr>
  </w:style>
  <w:style w:type="paragraph" w:styleId="NoSpacing">
    <w:name w:val="No Spacing"/>
    <w:uiPriority w:val="1"/>
    <w:qFormat/>
    <w:rsid w:val="006832C8"/>
    <w:rPr>
      <w:rFonts w:ascii="Arial" w:hAnsi="Arial"/>
      <w:sz w:val="22"/>
      <w:szCs w:val="22"/>
      <w:lang w:eastAsia="en-US"/>
    </w:rPr>
  </w:style>
  <w:style w:type="paragraph" w:customStyle="1" w:styleId="SUBHEADING">
    <w:name w:val="SUB HEADING"/>
    <w:basedOn w:val="Normal"/>
    <w:qFormat/>
    <w:rsid w:val="008513C1"/>
    <w:pPr>
      <w:spacing w:after="80" w:line="240" w:lineRule="auto"/>
      <w:ind w:left="340" w:hanging="340"/>
    </w:pPr>
    <w:rPr>
      <w:rFonts w:eastAsia="MS Mincho"/>
      <w:b/>
      <w:bCs/>
      <w:color w:val="000000"/>
      <w:sz w:val="24"/>
      <w:szCs w:val="24"/>
    </w:rPr>
  </w:style>
  <w:style w:type="paragraph" w:customStyle="1" w:styleId="Default">
    <w:name w:val="Default"/>
    <w:rsid w:val="002C12AD"/>
    <w:pPr>
      <w:autoSpaceDE w:val="0"/>
      <w:autoSpaceDN w:val="0"/>
      <w:adjustRightInd w:val="0"/>
    </w:pPr>
    <w:rPr>
      <w:rFonts w:cs="Calibri"/>
      <w:color w:val="000000"/>
      <w:sz w:val="24"/>
      <w:szCs w:val="24"/>
    </w:rPr>
  </w:style>
  <w:style w:type="character" w:styleId="Strong">
    <w:name w:val="Strong"/>
    <w:basedOn w:val="DefaultParagraphFont"/>
    <w:uiPriority w:val="22"/>
    <w:rsid w:val="00353216"/>
    <w:rPr>
      <w:b/>
      <w:bCs/>
    </w:rPr>
  </w:style>
  <w:style w:type="character" w:customStyle="1" w:styleId="UnresolvedMention">
    <w:name w:val="Unresolved Mention"/>
    <w:basedOn w:val="DefaultParagraphFont"/>
    <w:uiPriority w:val="99"/>
    <w:semiHidden/>
    <w:unhideWhenUsed/>
    <w:rsid w:val="00494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3995">
      <w:bodyDiv w:val="1"/>
      <w:marLeft w:val="0"/>
      <w:marRight w:val="0"/>
      <w:marTop w:val="0"/>
      <w:marBottom w:val="0"/>
      <w:divBdr>
        <w:top w:val="none" w:sz="0" w:space="0" w:color="auto"/>
        <w:left w:val="none" w:sz="0" w:space="0" w:color="auto"/>
        <w:bottom w:val="none" w:sz="0" w:space="0" w:color="auto"/>
        <w:right w:val="none" w:sz="0" w:space="0" w:color="auto"/>
      </w:divBdr>
      <w:divsChild>
        <w:div w:id="339894375">
          <w:marLeft w:val="0"/>
          <w:marRight w:val="0"/>
          <w:marTop w:val="0"/>
          <w:marBottom w:val="0"/>
          <w:divBdr>
            <w:top w:val="none" w:sz="0" w:space="0" w:color="auto"/>
            <w:left w:val="none" w:sz="0" w:space="0" w:color="auto"/>
            <w:bottom w:val="none" w:sz="0" w:space="0" w:color="auto"/>
            <w:right w:val="none" w:sz="0" w:space="0" w:color="auto"/>
          </w:divBdr>
        </w:div>
      </w:divsChild>
    </w:div>
    <w:div w:id="273245110">
      <w:bodyDiv w:val="1"/>
      <w:marLeft w:val="0"/>
      <w:marRight w:val="0"/>
      <w:marTop w:val="0"/>
      <w:marBottom w:val="0"/>
      <w:divBdr>
        <w:top w:val="none" w:sz="0" w:space="0" w:color="auto"/>
        <w:left w:val="none" w:sz="0" w:space="0" w:color="auto"/>
        <w:bottom w:val="none" w:sz="0" w:space="0" w:color="auto"/>
        <w:right w:val="none" w:sz="0" w:space="0" w:color="auto"/>
      </w:divBdr>
      <w:divsChild>
        <w:div w:id="1451388512">
          <w:marLeft w:val="0"/>
          <w:marRight w:val="0"/>
          <w:marTop w:val="0"/>
          <w:marBottom w:val="0"/>
          <w:divBdr>
            <w:top w:val="none" w:sz="0" w:space="0" w:color="auto"/>
            <w:left w:val="none" w:sz="0" w:space="0" w:color="auto"/>
            <w:bottom w:val="none" w:sz="0" w:space="0" w:color="auto"/>
            <w:right w:val="none" w:sz="0" w:space="0" w:color="auto"/>
          </w:divBdr>
        </w:div>
      </w:divsChild>
    </w:div>
    <w:div w:id="498664487">
      <w:bodyDiv w:val="1"/>
      <w:marLeft w:val="0"/>
      <w:marRight w:val="0"/>
      <w:marTop w:val="0"/>
      <w:marBottom w:val="0"/>
      <w:divBdr>
        <w:top w:val="none" w:sz="0" w:space="0" w:color="auto"/>
        <w:left w:val="none" w:sz="0" w:space="0" w:color="auto"/>
        <w:bottom w:val="none" w:sz="0" w:space="0" w:color="auto"/>
        <w:right w:val="none" w:sz="0" w:space="0" w:color="auto"/>
      </w:divBdr>
    </w:div>
    <w:div w:id="520893892">
      <w:bodyDiv w:val="1"/>
      <w:marLeft w:val="0"/>
      <w:marRight w:val="0"/>
      <w:marTop w:val="0"/>
      <w:marBottom w:val="0"/>
      <w:divBdr>
        <w:top w:val="none" w:sz="0" w:space="0" w:color="auto"/>
        <w:left w:val="none" w:sz="0" w:space="0" w:color="auto"/>
        <w:bottom w:val="none" w:sz="0" w:space="0" w:color="auto"/>
        <w:right w:val="none" w:sz="0" w:space="0" w:color="auto"/>
      </w:divBdr>
    </w:div>
    <w:div w:id="714160720">
      <w:bodyDiv w:val="1"/>
      <w:marLeft w:val="0"/>
      <w:marRight w:val="0"/>
      <w:marTop w:val="0"/>
      <w:marBottom w:val="0"/>
      <w:divBdr>
        <w:top w:val="none" w:sz="0" w:space="0" w:color="auto"/>
        <w:left w:val="none" w:sz="0" w:space="0" w:color="auto"/>
        <w:bottom w:val="none" w:sz="0" w:space="0" w:color="auto"/>
        <w:right w:val="none" w:sz="0" w:space="0" w:color="auto"/>
      </w:divBdr>
    </w:div>
    <w:div w:id="817647852">
      <w:bodyDiv w:val="1"/>
      <w:marLeft w:val="0"/>
      <w:marRight w:val="0"/>
      <w:marTop w:val="0"/>
      <w:marBottom w:val="0"/>
      <w:divBdr>
        <w:top w:val="none" w:sz="0" w:space="0" w:color="auto"/>
        <w:left w:val="none" w:sz="0" w:space="0" w:color="auto"/>
        <w:bottom w:val="none" w:sz="0" w:space="0" w:color="auto"/>
        <w:right w:val="none" w:sz="0" w:space="0" w:color="auto"/>
      </w:divBdr>
    </w:div>
    <w:div w:id="1003626205">
      <w:bodyDiv w:val="1"/>
      <w:marLeft w:val="0"/>
      <w:marRight w:val="0"/>
      <w:marTop w:val="0"/>
      <w:marBottom w:val="0"/>
      <w:divBdr>
        <w:top w:val="none" w:sz="0" w:space="0" w:color="auto"/>
        <w:left w:val="none" w:sz="0" w:space="0" w:color="auto"/>
        <w:bottom w:val="none" w:sz="0" w:space="0" w:color="auto"/>
        <w:right w:val="none" w:sz="0" w:space="0" w:color="auto"/>
      </w:divBdr>
    </w:div>
    <w:div w:id="1194922930">
      <w:bodyDiv w:val="1"/>
      <w:marLeft w:val="0"/>
      <w:marRight w:val="0"/>
      <w:marTop w:val="0"/>
      <w:marBottom w:val="0"/>
      <w:divBdr>
        <w:top w:val="none" w:sz="0" w:space="0" w:color="auto"/>
        <w:left w:val="none" w:sz="0" w:space="0" w:color="auto"/>
        <w:bottom w:val="none" w:sz="0" w:space="0" w:color="auto"/>
        <w:right w:val="none" w:sz="0" w:space="0" w:color="auto"/>
      </w:divBdr>
    </w:div>
    <w:div w:id="1223835044">
      <w:bodyDiv w:val="1"/>
      <w:marLeft w:val="0"/>
      <w:marRight w:val="0"/>
      <w:marTop w:val="0"/>
      <w:marBottom w:val="0"/>
      <w:divBdr>
        <w:top w:val="none" w:sz="0" w:space="0" w:color="auto"/>
        <w:left w:val="none" w:sz="0" w:space="0" w:color="auto"/>
        <w:bottom w:val="none" w:sz="0" w:space="0" w:color="auto"/>
        <w:right w:val="none" w:sz="0" w:space="0" w:color="auto"/>
      </w:divBdr>
    </w:div>
    <w:div w:id="1242526797">
      <w:bodyDiv w:val="1"/>
      <w:marLeft w:val="0"/>
      <w:marRight w:val="0"/>
      <w:marTop w:val="0"/>
      <w:marBottom w:val="0"/>
      <w:divBdr>
        <w:top w:val="none" w:sz="0" w:space="0" w:color="auto"/>
        <w:left w:val="none" w:sz="0" w:space="0" w:color="auto"/>
        <w:bottom w:val="none" w:sz="0" w:space="0" w:color="auto"/>
        <w:right w:val="none" w:sz="0" w:space="0" w:color="auto"/>
      </w:divBdr>
    </w:div>
    <w:div w:id="1396586996">
      <w:bodyDiv w:val="1"/>
      <w:marLeft w:val="0"/>
      <w:marRight w:val="0"/>
      <w:marTop w:val="0"/>
      <w:marBottom w:val="0"/>
      <w:divBdr>
        <w:top w:val="none" w:sz="0" w:space="0" w:color="auto"/>
        <w:left w:val="none" w:sz="0" w:space="0" w:color="auto"/>
        <w:bottom w:val="none" w:sz="0" w:space="0" w:color="auto"/>
        <w:right w:val="none" w:sz="0" w:space="0" w:color="auto"/>
      </w:divBdr>
    </w:div>
    <w:div w:id="1632205954">
      <w:bodyDiv w:val="1"/>
      <w:marLeft w:val="0"/>
      <w:marRight w:val="0"/>
      <w:marTop w:val="0"/>
      <w:marBottom w:val="0"/>
      <w:divBdr>
        <w:top w:val="none" w:sz="0" w:space="0" w:color="auto"/>
        <w:left w:val="none" w:sz="0" w:space="0" w:color="auto"/>
        <w:bottom w:val="none" w:sz="0" w:space="0" w:color="auto"/>
        <w:right w:val="none" w:sz="0" w:space="0" w:color="auto"/>
      </w:divBdr>
    </w:div>
    <w:div w:id="1826582137">
      <w:bodyDiv w:val="1"/>
      <w:marLeft w:val="0"/>
      <w:marRight w:val="0"/>
      <w:marTop w:val="0"/>
      <w:marBottom w:val="0"/>
      <w:divBdr>
        <w:top w:val="none" w:sz="0" w:space="0" w:color="auto"/>
        <w:left w:val="none" w:sz="0" w:space="0" w:color="auto"/>
        <w:bottom w:val="none" w:sz="0" w:space="0" w:color="auto"/>
        <w:right w:val="none" w:sz="0" w:space="0" w:color="auto"/>
      </w:divBdr>
    </w:div>
    <w:div w:id="2017460963">
      <w:bodyDiv w:val="1"/>
      <w:marLeft w:val="0"/>
      <w:marRight w:val="0"/>
      <w:marTop w:val="0"/>
      <w:marBottom w:val="0"/>
      <w:divBdr>
        <w:top w:val="none" w:sz="0" w:space="0" w:color="auto"/>
        <w:left w:val="none" w:sz="0" w:space="0" w:color="auto"/>
        <w:bottom w:val="none" w:sz="0" w:space="0" w:color="auto"/>
        <w:right w:val="none" w:sz="0" w:space="0" w:color="auto"/>
      </w:divBdr>
    </w:div>
    <w:div w:id="2129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water.co.uk/howsour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water.co.uk/discolour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loss@severntrent.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A3BD5B4ADC947BD66473D4B18FFFD" ma:contentTypeVersion="13" ma:contentTypeDescription="Create a new document." ma:contentTypeScope="" ma:versionID="0d2cf967e4dfcd4538b0028b7cba77e1">
  <xsd:schema xmlns:xsd="http://www.w3.org/2001/XMLSchema" xmlns:xs="http://www.w3.org/2001/XMLSchema" xmlns:p="http://schemas.microsoft.com/office/2006/metadata/properties" xmlns:ns3="4ea1b149-2c2a-43f2-8621-38479948ad0f" xmlns:ns4="e489a30f-0fcb-40dc-9691-9c7c1ee93421" targetNamespace="http://schemas.microsoft.com/office/2006/metadata/properties" ma:root="true" ma:fieldsID="57898b9724ab0bf9fc68ed8463bee249" ns3:_="" ns4:_="">
    <xsd:import namespace="4ea1b149-2c2a-43f2-8621-38479948ad0f"/>
    <xsd:import namespace="e489a30f-0fcb-40dc-9691-9c7c1ee934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1b149-2c2a-43f2-8621-38479948ad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9a30f-0fcb-40dc-9691-9c7c1ee9342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28C7-1DBA-4241-9FE9-B465830A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1b149-2c2a-43f2-8621-38479948ad0f"/>
    <ds:schemaRef ds:uri="e489a30f-0fcb-40dc-9691-9c7c1ee93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86C65-CC69-46BB-A2F9-3CA031CBCFD9}">
  <ds:schemaRefs>
    <ds:schemaRef ds:uri="http://schemas.microsoft.com/sharepoint/v3/contenttype/forms"/>
  </ds:schemaRefs>
</ds:datastoreItem>
</file>

<file path=customXml/itemProps3.xml><?xml version="1.0" encoding="utf-8"?>
<ds:datastoreItem xmlns:ds="http://schemas.openxmlformats.org/officeDocument/2006/customXml" ds:itemID="{3AEE156A-37F4-4E84-87DF-D41F7665A9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3BBCF5-B88F-44A9-B427-05104489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Severn Trent Water</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Mistry, Minal</dc:creator>
  <cp:lastModifiedBy>Smith</cp:lastModifiedBy>
  <cp:revision>2</cp:revision>
  <cp:lastPrinted>2020-10-19T11:38:00Z</cp:lastPrinted>
  <dcterms:created xsi:type="dcterms:W3CDTF">2021-05-19T11:54:00Z</dcterms:created>
  <dcterms:modified xsi:type="dcterms:W3CDTF">2021-05-19T11:54:00Z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1f72a0-9918-4564-91ff-bbeac1603032_Enabled">
    <vt:lpwstr>true</vt:lpwstr>
  </property>
  <property fmtid="{D5CDD505-2E9C-101B-9397-08002B2CF9AE}" pid="3" name="MSIP_Label_5d1f72a0-9918-4564-91ff-bbeac1603032_SetDate">
    <vt:lpwstr>2020-01-15T11:16:10Z</vt:lpwstr>
  </property>
  <property fmtid="{D5CDD505-2E9C-101B-9397-08002B2CF9AE}" pid="4" name="MSIP_Label_5d1f72a0-9918-4564-91ff-bbeac1603032_Method">
    <vt:lpwstr>Privileged</vt:lpwstr>
  </property>
  <property fmtid="{D5CDD505-2E9C-101B-9397-08002B2CF9AE}" pid="5" name="MSIP_Label_5d1f72a0-9918-4564-91ff-bbeac1603032_Name">
    <vt:lpwstr>OFFICIAL COMMERCIAL</vt:lpwstr>
  </property>
  <property fmtid="{D5CDD505-2E9C-101B-9397-08002B2CF9AE}" pid="6" name="MSIP_Label_5d1f72a0-9918-4564-91ff-bbeac1603032_SiteId">
    <vt:lpwstr>e15c1e99-7be3-495c-978e-eca7b8ea9f31</vt:lpwstr>
  </property>
  <property fmtid="{D5CDD505-2E9C-101B-9397-08002B2CF9AE}" pid="7" name="MSIP_Label_5d1f72a0-9918-4564-91ff-bbeac1603032_ActionId">
    <vt:lpwstr>68d0a33b-8645-40f9-be05-00005dab3d1a</vt:lpwstr>
  </property>
  <property fmtid="{D5CDD505-2E9C-101B-9397-08002B2CF9AE}" pid="8" name="MSIP_Label_5d1f72a0-9918-4564-91ff-bbeac1603032_ContentBits">
    <vt:lpwstr>0</vt:lpwstr>
  </property>
  <property fmtid="{D5CDD505-2E9C-101B-9397-08002B2CF9AE}" pid="9" name="ContentTypeId">
    <vt:lpwstr>0x0101006B9A3BD5B4ADC947BD66473D4B18FFFD</vt:lpwstr>
  </property>
</Properties>
</file>